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C91BE" w14:textId="084FC4B5" w:rsidR="008B3268" w:rsidRDefault="009A1608" w:rsidP="008B3268">
      <w:pPr>
        <w:spacing w:after="0"/>
        <w:ind w:left="-1440" w:right="1046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CC24E4F" wp14:editId="2F1FD7F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942580" cy="10691495"/>
                <wp:effectExtent l="0" t="0" r="0" b="0"/>
                <wp:wrapTopAndBottom/>
                <wp:docPr id="195" name="Group 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42580" cy="10691495"/>
                          <a:chOff x="0" y="0"/>
                          <a:chExt cx="7942835" cy="10692000"/>
                        </a:xfrm>
                      </wpg:grpSpPr>
                      <wps:wsp>
                        <wps:cNvPr id="211" name="Shape 211"/>
                        <wps:cNvSpPr/>
                        <wps:spPr>
                          <a:xfrm>
                            <a:off x="0" y="0"/>
                            <a:ext cx="7560000" cy="10692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0000" h="10692000">
                                <a:moveTo>
                                  <a:pt x="0" y="0"/>
                                </a:moveTo>
                                <a:lnTo>
                                  <a:pt x="7560000" y="0"/>
                                </a:lnTo>
                                <a:lnTo>
                                  <a:pt x="7560000" y="10692000"/>
                                </a:lnTo>
                                <a:lnTo>
                                  <a:pt x="0" y="10692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7447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Shape 7"/>
                        <wps:cNvSpPr/>
                        <wps:spPr>
                          <a:xfrm>
                            <a:off x="0" y="0"/>
                            <a:ext cx="3780000" cy="10692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80000" h="10692000">
                                <a:moveTo>
                                  <a:pt x="0" y="0"/>
                                </a:moveTo>
                                <a:lnTo>
                                  <a:pt x="3780000" y="0"/>
                                </a:lnTo>
                                <a:lnTo>
                                  <a:pt x="3780000" y="1879"/>
                                </a:lnTo>
                                <a:lnTo>
                                  <a:pt x="3165" y="1879"/>
                                </a:lnTo>
                                <a:lnTo>
                                  <a:pt x="3165" y="10690120"/>
                                </a:lnTo>
                                <a:lnTo>
                                  <a:pt x="3780000" y="10690120"/>
                                </a:lnTo>
                                <a:lnTo>
                                  <a:pt x="3780000" y="10692000"/>
                                </a:lnTo>
                                <a:lnTo>
                                  <a:pt x="0" y="106920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415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3780000" y="0"/>
                            <a:ext cx="3780000" cy="10692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80000" h="10692000">
                                <a:moveTo>
                                  <a:pt x="0" y="0"/>
                                </a:moveTo>
                                <a:lnTo>
                                  <a:pt x="3780000" y="0"/>
                                </a:lnTo>
                                <a:lnTo>
                                  <a:pt x="3780000" y="10692000"/>
                                </a:lnTo>
                                <a:lnTo>
                                  <a:pt x="0" y="10692000"/>
                                </a:lnTo>
                                <a:lnTo>
                                  <a:pt x="0" y="10690120"/>
                                </a:lnTo>
                                <a:lnTo>
                                  <a:pt x="3776835" y="10690120"/>
                                </a:lnTo>
                                <a:lnTo>
                                  <a:pt x="3776835" y="1879"/>
                                </a:lnTo>
                                <a:lnTo>
                                  <a:pt x="0" y="18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415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Rectangle 9"/>
                        <wps:cNvSpPr/>
                        <wps:spPr>
                          <a:xfrm>
                            <a:off x="1801195" y="4686207"/>
                            <a:ext cx="5503017" cy="4541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BCB010" w14:textId="77777777" w:rsidR="008B3268" w:rsidRDefault="008B3268">
                              <w:r>
                                <w:rPr>
                                  <w:rFonts w:ascii="Urban Grotesk" w:eastAsia="Urban Grotesk" w:hAnsi="Urban Grotesk" w:cs="Urban Grotesk"/>
                                  <w:b/>
                                  <w:color w:val="FFFFFF"/>
                                  <w:sz w:val="54"/>
                                </w:rPr>
                                <w:t>Školní vzdělávací program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955727" y="5389017"/>
                            <a:ext cx="2473148" cy="4541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1D36FA" w14:textId="17EE7255" w:rsidR="008B3268" w:rsidRDefault="008B3268">
                              <w:r>
                                <w:rPr>
                                  <w:rFonts w:ascii="Urban Grotesk" w:eastAsia="Urban Grotesk" w:hAnsi="Urban Grotesk" w:cs="Urban Grotesk"/>
                                  <w:b/>
                                  <w:color w:val="FFFFFF"/>
                                  <w:sz w:val="54"/>
                                </w:rPr>
                                <w:t>202</w:t>
                              </w:r>
                              <w:r w:rsidR="00DF2BDE">
                                <w:rPr>
                                  <w:rFonts w:ascii="Urban Grotesk" w:eastAsia="Urban Grotesk" w:hAnsi="Urban Grotesk" w:cs="Urban Grotesk"/>
                                  <w:b/>
                                  <w:color w:val="FFFFFF"/>
                                  <w:sz w:val="54"/>
                                </w:rPr>
                                <w:t>6</w:t>
                              </w:r>
                              <w:r w:rsidR="009A1608">
                                <w:rPr>
                                  <w:rFonts w:ascii="Urban Grotesk" w:eastAsia="Urban Grotesk" w:hAnsi="Urban Grotesk" w:cs="Urban Grotesk"/>
                                  <w:b/>
                                  <w:color w:val="FFFFFF"/>
                                  <w:sz w:val="54"/>
                                </w:rPr>
                                <w:t>/202</w:t>
                              </w:r>
                              <w:r w:rsidR="00DF2BDE">
                                <w:rPr>
                                  <w:rFonts w:ascii="Urban Grotesk" w:eastAsia="Urban Grotesk" w:hAnsi="Urban Grotesk" w:cs="Urban Grotesk"/>
                                  <w:b/>
                                  <w:color w:val="FFFFFF"/>
                                  <w:sz w:val="54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1416473" y="9995259"/>
                            <a:ext cx="6526362" cy="3378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E06FB0" w14:textId="77DCF28C" w:rsidR="008B3268" w:rsidRDefault="008B3268">
                              <w:r>
                                <w:rPr>
                                  <w:rFonts w:ascii="Urban Grotesk" w:eastAsia="Urban Grotesk" w:hAnsi="Urban Grotesk" w:cs="Urban Grotesk"/>
                                  <w:b/>
                                  <w:color w:val="FFFFFF"/>
                                  <w:sz w:val="40"/>
                                </w:rPr>
                                <w:t>Dům dětí a mládeže Rozmarýn Litoměřice</w:t>
                              </w:r>
                              <w:r w:rsidR="00305D0C">
                                <w:rPr>
                                  <w:rFonts w:ascii="Urban Grotesk" w:eastAsia="Urban Grotesk" w:hAnsi="Urban Grotesk" w:cs="Urban Grotesk"/>
                                  <w:b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Shape 12"/>
                        <wps:cNvSpPr/>
                        <wps:spPr>
                          <a:xfrm>
                            <a:off x="3403436" y="3965044"/>
                            <a:ext cx="923001" cy="2740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3001" h="274068">
                                <a:moveTo>
                                  <a:pt x="261803" y="0"/>
                                </a:moveTo>
                                <a:cubicBezTo>
                                  <a:pt x="367455" y="0"/>
                                  <a:pt x="437397" y="54306"/>
                                  <a:pt x="496052" y="100285"/>
                                </a:cubicBezTo>
                                <a:cubicBezTo>
                                  <a:pt x="554368" y="146217"/>
                                  <a:pt x="599277" y="177919"/>
                                  <a:pt x="668138" y="177919"/>
                                </a:cubicBezTo>
                                <a:cubicBezTo>
                                  <a:pt x="736985" y="177919"/>
                                  <a:pt x="798038" y="128844"/>
                                  <a:pt x="836305" y="45655"/>
                                </a:cubicBezTo>
                                <a:lnTo>
                                  <a:pt x="923001" y="89456"/>
                                </a:lnTo>
                                <a:cubicBezTo>
                                  <a:pt x="872356" y="205153"/>
                                  <a:pt x="777650" y="274068"/>
                                  <a:pt x="661339" y="274068"/>
                                </a:cubicBezTo>
                                <a:cubicBezTo>
                                  <a:pt x="555700" y="274068"/>
                                  <a:pt x="485701" y="219791"/>
                                  <a:pt x="427021" y="173782"/>
                                </a:cubicBezTo>
                                <a:cubicBezTo>
                                  <a:pt x="368748" y="127890"/>
                                  <a:pt x="323860" y="96145"/>
                                  <a:pt x="254988" y="96145"/>
                                </a:cubicBezTo>
                                <a:cubicBezTo>
                                  <a:pt x="186070" y="96145"/>
                                  <a:pt x="125035" y="145263"/>
                                  <a:pt x="86782" y="228441"/>
                                </a:cubicBezTo>
                                <a:lnTo>
                                  <a:pt x="0" y="184791"/>
                                </a:lnTo>
                                <a:cubicBezTo>
                                  <a:pt x="50606" y="68997"/>
                                  <a:pt x="145423" y="0"/>
                                  <a:pt x="26180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3801748" y="3253504"/>
                            <a:ext cx="123505" cy="1235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505" h="123505">
                                <a:moveTo>
                                  <a:pt x="61751" y="0"/>
                                </a:moveTo>
                                <a:cubicBezTo>
                                  <a:pt x="95865" y="0"/>
                                  <a:pt x="123505" y="27637"/>
                                  <a:pt x="123505" y="61750"/>
                                </a:cubicBezTo>
                                <a:cubicBezTo>
                                  <a:pt x="123505" y="95865"/>
                                  <a:pt x="95865" y="123505"/>
                                  <a:pt x="61751" y="123505"/>
                                </a:cubicBezTo>
                                <a:cubicBezTo>
                                  <a:pt x="27634" y="123505"/>
                                  <a:pt x="0" y="95865"/>
                                  <a:pt x="0" y="61750"/>
                                </a:cubicBezTo>
                                <a:cubicBezTo>
                                  <a:pt x="0" y="27637"/>
                                  <a:pt x="27634" y="0"/>
                                  <a:pt x="6175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7229618" y="4949097"/>
                            <a:ext cx="221014" cy="221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014" h="221014">
                                <a:moveTo>
                                  <a:pt x="110505" y="0"/>
                                </a:moveTo>
                                <a:cubicBezTo>
                                  <a:pt x="171554" y="0"/>
                                  <a:pt x="221014" y="49453"/>
                                  <a:pt x="221014" y="110502"/>
                                </a:cubicBezTo>
                                <a:cubicBezTo>
                                  <a:pt x="221014" y="171554"/>
                                  <a:pt x="171554" y="221014"/>
                                  <a:pt x="110505" y="221014"/>
                                </a:cubicBezTo>
                                <a:cubicBezTo>
                                  <a:pt x="49456" y="221014"/>
                                  <a:pt x="0" y="171554"/>
                                  <a:pt x="0" y="110502"/>
                                </a:cubicBezTo>
                                <a:cubicBezTo>
                                  <a:pt x="0" y="49453"/>
                                  <a:pt x="49456" y="0"/>
                                  <a:pt x="11050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>
                              <a:alpha val="2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5010300" y="4006127"/>
                            <a:ext cx="221016" cy="221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016" h="221014">
                                <a:moveTo>
                                  <a:pt x="110505" y="0"/>
                                </a:moveTo>
                                <a:cubicBezTo>
                                  <a:pt x="171554" y="0"/>
                                  <a:pt x="221016" y="49453"/>
                                  <a:pt x="221016" y="110502"/>
                                </a:cubicBezTo>
                                <a:cubicBezTo>
                                  <a:pt x="221016" y="171555"/>
                                  <a:pt x="171554" y="221014"/>
                                  <a:pt x="110505" y="221014"/>
                                </a:cubicBezTo>
                                <a:cubicBezTo>
                                  <a:pt x="49456" y="221014"/>
                                  <a:pt x="0" y="171555"/>
                                  <a:pt x="0" y="110502"/>
                                </a:cubicBezTo>
                                <a:cubicBezTo>
                                  <a:pt x="0" y="49453"/>
                                  <a:pt x="49456" y="0"/>
                                  <a:pt x="11050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>
                              <a:alpha val="2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6591445" y="2891703"/>
                            <a:ext cx="221015" cy="221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015" h="221015">
                                <a:moveTo>
                                  <a:pt x="110506" y="0"/>
                                </a:moveTo>
                                <a:cubicBezTo>
                                  <a:pt x="171555" y="0"/>
                                  <a:pt x="221015" y="49454"/>
                                  <a:pt x="221015" y="110503"/>
                                </a:cubicBezTo>
                                <a:cubicBezTo>
                                  <a:pt x="221015" y="171555"/>
                                  <a:pt x="171555" y="221015"/>
                                  <a:pt x="110506" y="221015"/>
                                </a:cubicBezTo>
                                <a:cubicBezTo>
                                  <a:pt x="49457" y="221015"/>
                                  <a:pt x="0" y="171555"/>
                                  <a:pt x="0" y="110503"/>
                                </a:cubicBezTo>
                                <a:cubicBezTo>
                                  <a:pt x="0" y="49454"/>
                                  <a:pt x="49457" y="0"/>
                                  <a:pt x="11050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>
                              <a:alpha val="2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3200541" y="6396905"/>
                            <a:ext cx="221014" cy="221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014" h="221016">
                                <a:moveTo>
                                  <a:pt x="110505" y="0"/>
                                </a:moveTo>
                                <a:cubicBezTo>
                                  <a:pt x="171554" y="0"/>
                                  <a:pt x="221014" y="49454"/>
                                  <a:pt x="221014" y="110503"/>
                                </a:cubicBezTo>
                                <a:cubicBezTo>
                                  <a:pt x="221014" y="171554"/>
                                  <a:pt x="171554" y="221016"/>
                                  <a:pt x="110505" y="221016"/>
                                </a:cubicBezTo>
                                <a:cubicBezTo>
                                  <a:pt x="49456" y="221016"/>
                                  <a:pt x="0" y="171554"/>
                                  <a:pt x="0" y="110503"/>
                                </a:cubicBezTo>
                                <a:cubicBezTo>
                                  <a:pt x="0" y="49454"/>
                                  <a:pt x="49456" y="0"/>
                                  <a:pt x="11050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>
                              <a:alpha val="2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1747008" y="9140120"/>
                            <a:ext cx="221014" cy="221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014" h="221014">
                                <a:moveTo>
                                  <a:pt x="110505" y="0"/>
                                </a:moveTo>
                                <a:cubicBezTo>
                                  <a:pt x="171554" y="0"/>
                                  <a:pt x="221014" y="49453"/>
                                  <a:pt x="221014" y="110502"/>
                                </a:cubicBezTo>
                                <a:cubicBezTo>
                                  <a:pt x="221014" y="171554"/>
                                  <a:pt x="171554" y="221014"/>
                                  <a:pt x="110505" y="221014"/>
                                </a:cubicBezTo>
                                <a:cubicBezTo>
                                  <a:pt x="49456" y="221014"/>
                                  <a:pt x="0" y="171554"/>
                                  <a:pt x="0" y="110502"/>
                                </a:cubicBezTo>
                                <a:cubicBezTo>
                                  <a:pt x="0" y="49453"/>
                                  <a:pt x="49456" y="0"/>
                                  <a:pt x="11050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>
                              <a:alpha val="2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6810516" y="881924"/>
                            <a:ext cx="221014" cy="221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014" h="221014">
                                <a:moveTo>
                                  <a:pt x="110505" y="0"/>
                                </a:moveTo>
                                <a:cubicBezTo>
                                  <a:pt x="171554" y="0"/>
                                  <a:pt x="221014" y="49454"/>
                                  <a:pt x="221014" y="110502"/>
                                </a:cubicBezTo>
                                <a:cubicBezTo>
                                  <a:pt x="221014" y="171554"/>
                                  <a:pt x="171554" y="221014"/>
                                  <a:pt x="110505" y="221014"/>
                                </a:cubicBezTo>
                                <a:cubicBezTo>
                                  <a:pt x="49456" y="221014"/>
                                  <a:pt x="0" y="171554"/>
                                  <a:pt x="0" y="110502"/>
                                </a:cubicBezTo>
                                <a:cubicBezTo>
                                  <a:pt x="0" y="49454"/>
                                  <a:pt x="49456" y="0"/>
                                  <a:pt x="11050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>
                              <a:alpha val="2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6467624" y="4072821"/>
                            <a:ext cx="221015" cy="221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015" h="221014">
                                <a:moveTo>
                                  <a:pt x="110505" y="0"/>
                                </a:moveTo>
                                <a:cubicBezTo>
                                  <a:pt x="171554" y="0"/>
                                  <a:pt x="221015" y="49453"/>
                                  <a:pt x="221015" y="110501"/>
                                </a:cubicBezTo>
                                <a:cubicBezTo>
                                  <a:pt x="221015" y="171554"/>
                                  <a:pt x="171554" y="221014"/>
                                  <a:pt x="110505" y="221014"/>
                                </a:cubicBezTo>
                                <a:cubicBezTo>
                                  <a:pt x="49456" y="221014"/>
                                  <a:pt x="0" y="171554"/>
                                  <a:pt x="0" y="110501"/>
                                </a:cubicBezTo>
                                <a:cubicBezTo>
                                  <a:pt x="0" y="49453"/>
                                  <a:pt x="49456" y="0"/>
                                  <a:pt x="11050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>
                              <a:alpha val="2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3973871" y="3266727"/>
                            <a:ext cx="363503" cy="3103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3503" h="310331">
                                <a:moveTo>
                                  <a:pt x="69781" y="5455"/>
                                </a:moveTo>
                                <a:cubicBezTo>
                                  <a:pt x="112087" y="0"/>
                                  <a:pt x="174706" y="30896"/>
                                  <a:pt x="235469" y="81564"/>
                                </a:cubicBezTo>
                                <a:cubicBezTo>
                                  <a:pt x="316473" y="149122"/>
                                  <a:pt x="363503" y="226237"/>
                                  <a:pt x="328446" y="268278"/>
                                </a:cubicBezTo>
                                <a:cubicBezTo>
                                  <a:pt x="293379" y="310331"/>
                                  <a:pt x="209052" y="277926"/>
                                  <a:pt x="128049" y="210369"/>
                                </a:cubicBezTo>
                                <a:cubicBezTo>
                                  <a:pt x="47045" y="142811"/>
                                  <a:pt x="0" y="65677"/>
                                  <a:pt x="35067" y="23640"/>
                                </a:cubicBezTo>
                                <a:cubicBezTo>
                                  <a:pt x="43835" y="13130"/>
                                  <a:pt x="55680" y="7273"/>
                                  <a:pt x="69781" y="545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6781267" y="5111837"/>
                            <a:ext cx="489624" cy="6679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9624" h="667985">
                                <a:moveTo>
                                  <a:pt x="120764" y="6661"/>
                                </a:moveTo>
                                <a:cubicBezTo>
                                  <a:pt x="202543" y="0"/>
                                  <a:pt x="301589" y="103782"/>
                                  <a:pt x="377909" y="250269"/>
                                </a:cubicBezTo>
                                <a:cubicBezTo>
                                  <a:pt x="465112" y="417677"/>
                                  <a:pt x="489624" y="577448"/>
                                  <a:pt x="402752" y="622711"/>
                                </a:cubicBezTo>
                                <a:cubicBezTo>
                                  <a:pt x="315853" y="667985"/>
                                  <a:pt x="198927" y="556338"/>
                                  <a:pt x="111726" y="388934"/>
                                </a:cubicBezTo>
                                <a:cubicBezTo>
                                  <a:pt x="24519" y="221528"/>
                                  <a:pt x="0" y="61720"/>
                                  <a:pt x="86889" y="16475"/>
                                </a:cubicBezTo>
                                <a:cubicBezTo>
                                  <a:pt x="97751" y="10818"/>
                                  <a:pt x="109081" y="7613"/>
                                  <a:pt x="120764" y="666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>
                              <a:alpha val="2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3389626" y="3266727"/>
                            <a:ext cx="363489" cy="3103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3489" h="310331">
                                <a:moveTo>
                                  <a:pt x="293720" y="5455"/>
                                </a:moveTo>
                                <a:cubicBezTo>
                                  <a:pt x="307821" y="7273"/>
                                  <a:pt x="319662" y="13130"/>
                                  <a:pt x="328422" y="23640"/>
                                </a:cubicBezTo>
                                <a:cubicBezTo>
                                  <a:pt x="363489" y="65677"/>
                                  <a:pt x="316449" y="142811"/>
                                  <a:pt x="235440" y="210369"/>
                                </a:cubicBezTo>
                                <a:cubicBezTo>
                                  <a:pt x="154437" y="277926"/>
                                  <a:pt x="70110" y="310331"/>
                                  <a:pt x="35057" y="268278"/>
                                </a:cubicBezTo>
                                <a:cubicBezTo>
                                  <a:pt x="0" y="226237"/>
                                  <a:pt x="47021" y="149122"/>
                                  <a:pt x="128035" y="81564"/>
                                </a:cubicBezTo>
                                <a:cubicBezTo>
                                  <a:pt x="188788" y="30896"/>
                                  <a:pt x="251420" y="0"/>
                                  <a:pt x="293720" y="545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7167295" y="2436963"/>
                            <a:ext cx="392706" cy="502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706" h="502820">
                                <a:moveTo>
                                  <a:pt x="392706" y="0"/>
                                </a:moveTo>
                                <a:lnTo>
                                  <a:pt x="392706" y="360555"/>
                                </a:lnTo>
                                <a:lnTo>
                                  <a:pt x="342323" y="396809"/>
                                </a:lnTo>
                                <a:cubicBezTo>
                                  <a:pt x="224464" y="475155"/>
                                  <a:pt x="114072" y="502820"/>
                                  <a:pt x="62737" y="441231"/>
                                </a:cubicBezTo>
                                <a:cubicBezTo>
                                  <a:pt x="0" y="366004"/>
                                  <a:pt x="84139" y="227995"/>
                                  <a:pt x="229122" y="107100"/>
                                </a:cubicBezTo>
                                <a:cubicBezTo>
                                  <a:pt x="270796" y="72343"/>
                                  <a:pt x="312961" y="42792"/>
                                  <a:pt x="353382" y="20109"/>
                                </a:cubicBezTo>
                                <a:lnTo>
                                  <a:pt x="3927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>
                              <a:alpha val="2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6356203" y="3364527"/>
                            <a:ext cx="710557" cy="361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0557" h="361679">
                                <a:moveTo>
                                  <a:pt x="510405" y="963"/>
                                </a:moveTo>
                                <a:cubicBezTo>
                                  <a:pt x="604396" y="2567"/>
                                  <a:pt x="672755" y="30450"/>
                                  <a:pt x="687277" y="89915"/>
                                </a:cubicBezTo>
                                <a:cubicBezTo>
                                  <a:pt x="710557" y="185074"/>
                                  <a:pt x="574247" y="272018"/>
                                  <a:pt x="390892" y="316847"/>
                                </a:cubicBezTo>
                                <a:cubicBezTo>
                                  <a:pt x="207537" y="361679"/>
                                  <a:pt x="46505" y="347401"/>
                                  <a:pt x="23260" y="252227"/>
                                </a:cubicBezTo>
                                <a:cubicBezTo>
                                  <a:pt x="0" y="157073"/>
                                  <a:pt x="136257" y="70130"/>
                                  <a:pt x="319630" y="25309"/>
                                </a:cubicBezTo>
                                <a:cubicBezTo>
                                  <a:pt x="388388" y="8498"/>
                                  <a:pt x="454010" y="0"/>
                                  <a:pt x="510405" y="96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>
                              <a:alpha val="2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5994259" y="5726746"/>
                            <a:ext cx="710557" cy="3616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0557" h="361678">
                                <a:moveTo>
                                  <a:pt x="510405" y="963"/>
                                </a:moveTo>
                                <a:cubicBezTo>
                                  <a:pt x="604396" y="2567"/>
                                  <a:pt x="672755" y="30449"/>
                                  <a:pt x="687276" y="89915"/>
                                </a:cubicBezTo>
                                <a:cubicBezTo>
                                  <a:pt x="710557" y="185073"/>
                                  <a:pt x="574247" y="272018"/>
                                  <a:pt x="390892" y="316847"/>
                                </a:cubicBezTo>
                                <a:cubicBezTo>
                                  <a:pt x="207537" y="361678"/>
                                  <a:pt x="46505" y="347401"/>
                                  <a:pt x="23260" y="252228"/>
                                </a:cubicBezTo>
                                <a:cubicBezTo>
                                  <a:pt x="0" y="157073"/>
                                  <a:pt x="136257" y="70129"/>
                                  <a:pt x="319630" y="25309"/>
                                </a:cubicBezTo>
                                <a:cubicBezTo>
                                  <a:pt x="388388" y="8497"/>
                                  <a:pt x="454010" y="0"/>
                                  <a:pt x="510405" y="96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>
                              <a:alpha val="2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6046910" y="2503589"/>
                            <a:ext cx="509976" cy="6628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9976" h="662888">
                                <a:moveTo>
                                  <a:pt x="391541" y="9957"/>
                                </a:moveTo>
                                <a:cubicBezTo>
                                  <a:pt x="403173" y="11379"/>
                                  <a:pt x="414361" y="15040"/>
                                  <a:pt x="424980" y="21132"/>
                                </a:cubicBezTo>
                                <a:cubicBezTo>
                                  <a:pt x="509976" y="69839"/>
                                  <a:pt x="479038" y="228530"/>
                                  <a:pt x="385160" y="392288"/>
                                </a:cubicBezTo>
                                <a:cubicBezTo>
                                  <a:pt x="291283" y="556044"/>
                                  <a:pt x="169959" y="662888"/>
                                  <a:pt x="84978" y="614142"/>
                                </a:cubicBezTo>
                                <a:cubicBezTo>
                                  <a:pt x="0" y="565418"/>
                                  <a:pt x="30902" y="406769"/>
                                  <a:pt x="124798" y="243006"/>
                                </a:cubicBezTo>
                                <a:cubicBezTo>
                                  <a:pt x="206940" y="99719"/>
                                  <a:pt x="310118" y="0"/>
                                  <a:pt x="391541" y="995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>
                              <a:alpha val="2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6286032" y="1018301"/>
                            <a:ext cx="679425" cy="5002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425" h="500283">
                                <a:moveTo>
                                  <a:pt x="151991" y="480"/>
                                </a:moveTo>
                                <a:cubicBezTo>
                                  <a:pt x="224835" y="1279"/>
                                  <a:pt x="323035" y="41139"/>
                                  <a:pt x="421799" y="105680"/>
                                </a:cubicBezTo>
                                <a:cubicBezTo>
                                  <a:pt x="579817" y="208929"/>
                                  <a:pt x="679425" y="336292"/>
                                  <a:pt x="625832" y="418264"/>
                                </a:cubicBezTo>
                                <a:cubicBezTo>
                                  <a:pt x="572257" y="500283"/>
                                  <a:pt x="415635" y="460161"/>
                                  <a:pt x="257621" y="356913"/>
                                </a:cubicBezTo>
                                <a:cubicBezTo>
                                  <a:pt x="99602" y="253669"/>
                                  <a:pt x="0" y="126329"/>
                                  <a:pt x="53612" y="44333"/>
                                </a:cubicBezTo>
                                <a:cubicBezTo>
                                  <a:pt x="73707" y="13583"/>
                                  <a:pt x="108285" y="0"/>
                                  <a:pt x="151991" y="48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>
                              <a:alpha val="2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4046897" y="6075926"/>
                            <a:ext cx="376164" cy="6912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164" h="691254">
                                <a:moveTo>
                                  <a:pt x="147795" y="2053"/>
                                </a:moveTo>
                                <a:cubicBezTo>
                                  <a:pt x="228564" y="16423"/>
                                  <a:pt x="297924" y="141986"/>
                                  <a:pt x="334433" y="303077"/>
                                </a:cubicBezTo>
                                <a:cubicBezTo>
                                  <a:pt x="376164" y="487162"/>
                                  <a:pt x="359158" y="647957"/>
                                  <a:pt x="263635" y="669581"/>
                                </a:cubicBezTo>
                                <a:cubicBezTo>
                                  <a:pt x="168099" y="691254"/>
                                  <a:pt x="83466" y="553496"/>
                                  <a:pt x="41731" y="369410"/>
                                </a:cubicBezTo>
                                <a:cubicBezTo>
                                  <a:pt x="0" y="185328"/>
                                  <a:pt x="16992" y="24558"/>
                                  <a:pt x="112544" y="2923"/>
                                </a:cubicBezTo>
                                <a:cubicBezTo>
                                  <a:pt x="124485" y="217"/>
                                  <a:pt x="136257" y="0"/>
                                  <a:pt x="147795" y="205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>
                              <a:alpha val="2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3679208" y="2864956"/>
                            <a:ext cx="368590" cy="3156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8590" h="315644">
                                <a:moveTo>
                                  <a:pt x="51877" y="16118"/>
                                </a:moveTo>
                                <a:cubicBezTo>
                                  <a:pt x="90298" y="15364"/>
                                  <a:pt x="129417" y="67911"/>
                                  <a:pt x="148547" y="103270"/>
                                </a:cubicBezTo>
                                <a:cubicBezTo>
                                  <a:pt x="170711" y="144256"/>
                                  <a:pt x="184287" y="187596"/>
                                  <a:pt x="184287" y="187596"/>
                                </a:cubicBezTo>
                                <a:cubicBezTo>
                                  <a:pt x="184287" y="187596"/>
                                  <a:pt x="197874" y="144256"/>
                                  <a:pt x="220043" y="103270"/>
                                </a:cubicBezTo>
                                <a:cubicBezTo>
                                  <a:pt x="241902" y="62860"/>
                                  <a:pt x="289868" y="0"/>
                                  <a:pt x="333072" y="19910"/>
                                </a:cubicBezTo>
                                <a:cubicBezTo>
                                  <a:pt x="368590" y="36277"/>
                                  <a:pt x="365490" y="100523"/>
                                  <a:pt x="330185" y="178847"/>
                                </a:cubicBezTo>
                                <a:cubicBezTo>
                                  <a:pt x="288215" y="271994"/>
                                  <a:pt x="239349" y="315644"/>
                                  <a:pt x="184287" y="315644"/>
                                </a:cubicBezTo>
                                <a:cubicBezTo>
                                  <a:pt x="129225" y="315644"/>
                                  <a:pt x="80373" y="271994"/>
                                  <a:pt x="38405" y="178847"/>
                                </a:cubicBezTo>
                                <a:cubicBezTo>
                                  <a:pt x="3095" y="100523"/>
                                  <a:pt x="0" y="36277"/>
                                  <a:pt x="35513" y="19910"/>
                                </a:cubicBezTo>
                                <a:cubicBezTo>
                                  <a:pt x="40913" y="17422"/>
                                  <a:pt x="46388" y="16226"/>
                                  <a:pt x="51877" y="1611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6663474" y="1932776"/>
                            <a:ext cx="651946" cy="630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1946" h="630295">
                                <a:moveTo>
                                  <a:pt x="546199" y="5648"/>
                                </a:moveTo>
                                <a:cubicBezTo>
                                  <a:pt x="616025" y="10278"/>
                                  <a:pt x="651946" y="119635"/>
                                  <a:pt x="643035" y="273124"/>
                                </a:cubicBezTo>
                                <a:cubicBezTo>
                                  <a:pt x="632473" y="455644"/>
                                  <a:pt x="578725" y="559854"/>
                                  <a:pt x="486694" y="595076"/>
                                </a:cubicBezTo>
                                <a:cubicBezTo>
                                  <a:pt x="394672" y="630295"/>
                                  <a:pt x="285103" y="588592"/>
                                  <a:pt x="155380" y="459759"/>
                                </a:cubicBezTo>
                                <a:cubicBezTo>
                                  <a:pt x="46272" y="351436"/>
                                  <a:pt x="0" y="246041"/>
                                  <a:pt x="48888" y="195976"/>
                                </a:cubicBezTo>
                                <a:cubicBezTo>
                                  <a:pt x="108353" y="135061"/>
                                  <a:pt x="228733" y="209437"/>
                                  <a:pt x="291117" y="262994"/>
                                </a:cubicBezTo>
                                <a:cubicBezTo>
                                  <a:pt x="354384" y="317315"/>
                                  <a:pt x="404791" y="381067"/>
                                  <a:pt x="404791" y="381067"/>
                                </a:cubicBezTo>
                                <a:cubicBezTo>
                                  <a:pt x="404791" y="381067"/>
                                  <a:pt x="399779" y="299941"/>
                                  <a:pt x="410613" y="217259"/>
                                </a:cubicBezTo>
                                <a:cubicBezTo>
                                  <a:pt x="421301" y="135737"/>
                                  <a:pt x="461260" y="0"/>
                                  <a:pt x="546199" y="564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>
                              <a:alpha val="2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1522299" y="7673731"/>
                            <a:ext cx="651946" cy="630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1946" h="630296">
                                <a:moveTo>
                                  <a:pt x="546199" y="5648"/>
                                </a:moveTo>
                                <a:cubicBezTo>
                                  <a:pt x="616025" y="10278"/>
                                  <a:pt x="651946" y="119635"/>
                                  <a:pt x="643035" y="273125"/>
                                </a:cubicBezTo>
                                <a:cubicBezTo>
                                  <a:pt x="632473" y="455646"/>
                                  <a:pt x="578725" y="559854"/>
                                  <a:pt x="486695" y="595076"/>
                                </a:cubicBezTo>
                                <a:cubicBezTo>
                                  <a:pt x="394672" y="630296"/>
                                  <a:pt x="285102" y="588593"/>
                                  <a:pt x="155379" y="459760"/>
                                </a:cubicBezTo>
                                <a:cubicBezTo>
                                  <a:pt x="46271" y="351436"/>
                                  <a:pt x="0" y="246042"/>
                                  <a:pt x="48889" y="195977"/>
                                </a:cubicBezTo>
                                <a:cubicBezTo>
                                  <a:pt x="108353" y="135062"/>
                                  <a:pt x="228733" y="209438"/>
                                  <a:pt x="291118" y="262996"/>
                                </a:cubicBezTo>
                                <a:cubicBezTo>
                                  <a:pt x="354385" y="317316"/>
                                  <a:pt x="404791" y="381067"/>
                                  <a:pt x="404791" y="381067"/>
                                </a:cubicBezTo>
                                <a:cubicBezTo>
                                  <a:pt x="404791" y="381067"/>
                                  <a:pt x="399781" y="299942"/>
                                  <a:pt x="410613" y="217260"/>
                                </a:cubicBezTo>
                                <a:cubicBezTo>
                                  <a:pt x="421301" y="135739"/>
                                  <a:pt x="461261" y="0"/>
                                  <a:pt x="546199" y="564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>
                              <a:alpha val="2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7105911" y="1010490"/>
                            <a:ext cx="454089" cy="625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4089" h="625238">
                                <a:moveTo>
                                  <a:pt x="241086" y="2544"/>
                                </a:moveTo>
                                <a:cubicBezTo>
                                  <a:pt x="286820" y="0"/>
                                  <a:pt x="348773" y="30563"/>
                                  <a:pt x="414636" y="86685"/>
                                </a:cubicBezTo>
                                <a:lnTo>
                                  <a:pt x="454089" y="122965"/>
                                </a:lnTo>
                                <a:lnTo>
                                  <a:pt x="454089" y="582766"/>
                                </a:lnTo>
                                <a:lnTo>
                                  <a:pt x="373147" y="604233"/>
                                </a:lnTo>
                                <a:cubicBezTo>
                                  <a:pt x="343026" y="609785"/>
                                  <a:pt x="309884" y="613682"/>
                                  <a:pt x="273647" y="615886"/>
                                </a:cubicBezTo>
                                <a:cubicBezTo>
                                  <a:pt x="120183" y="625238"/>
                                  <a:pt x="10724" y="589642"/>
                                  <a:pt x="5886" y="519830"/>
                                </a:cubicBezTo>
                                <a:cubicBezTo>
                                  <a:pt x="0" y="434907"/>
                                  <a:pt x="135624" y="394549"/>
                                  <a:pt x="217109" y="383620"/>
                                </a:cubicBezTo>
                                <a:cubicBezTo>
                                  <a:pt x="299769" y="372559"/>
                                  <a:pt x="380891" y="377353"/>
                                  <a:pt x="380891" y="377353"/>
                                </a:cubicBezTo>
                                <a:cubicBezTo>
                                  <a:pt x="380891" y="377353"/>
                                  <a:pt x="317012" y="327104"/>
                                  <a:pt x="262497" y="263996"/>
                                </a:cubicBezTo>
                                <a:cubicBezTo>
                                  <a:pt x="208764" y="201766"/>
                                  <a:pt x="134042" y="81613"/>
                                  <a:pt x="194779" y="21972"/>
                                </a:cubicBezTo>
                                <a:cubicBezTo>
                                  <a:pt x="207094" y="9877"/>
                                  <a:pt x="222793" y="3562"/>
                                  <a:pt x="241086" y="254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>
                              <a:alpha val="2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5585216" y="3916163"/>
                            <a:ext cx="632743" cy="615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2743" h="615856">
                                <a:moveTo>
                                  <a:pt x="263354" y="54"/>
                                </a:moveTo>
                                <a:cubicBezTo>
                                  <a:pt x="319253" y="216"/>
                                  <a:pt x="396545" y="50437"/>
                                  <a:pt x="473800" y="136041"/>
                                </a:cubicBezTo>
                                <a:cubicBezTo>
                                  <a:pt x="596312" y="271750"/>
                                  <a:pt x="632743" y="383198"/>
                                  <a:pt x="593179" y="473451"/>
                                </a:cubicBezTo>
                                <a:cubicBezTo>
                                  <a:pt x="553622" y="563692"/>
                                  <a:pt x="446980" y="612400"/>
                                  <a:pt x="264165" y="614261"/>
                                </a:cubicBezTo>
                                <a:cubicBezTo>
                                  <a:pt x="110423" y="615856"/>
                                  <a:pt x="2902" y="574773"/>
                                  <a:pt x="1599" y="504806"/>
                                </a:cubicBezTo>
                                <a:cubicBezTo>
                                  <a:pt x="0" y="419695"/>
                                  <a:pt x="137488" y="386237"/>
                                  <a:pt x="219428" y="379440"/>
                                </a:cubicBezTo>
                                <a:cubicBezTo>
                                  <a:pt x="302529" y="372561"/>
                                  <a:pt x="383314" y="381450"/>
                                  <a:pt x="383314" y="381450"/>
                                </a:cubicBezTo>
                                <a:cubicBezTo>
                                  <a:pt x="383314" y="381450"/>
                                  <a:pt x="322045" y="328040"/>
                                  <a:pt x="270796" y="262260"/>
                                </a:cubicBezTo>
                                <a:cubicBezTo>
                                  <a:pt x="220270" y="197398"/>
                                  <a:pt x="151708" y="73621"/>
                                  <a:pt x="215381" y="17122"/>
                                </a:cubicBezTo>
                                <a:cubicBezTo>
                                  <a:pt x="228466" y="5508"/>
                                  <a:pt x="244722" y="0"/>
                                  <a:pt x="263354" y="5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>
                              <a:alpha val="2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4609508" y="7392843"/>
                            <a:ext cx="664388" cy="6430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4388" h="643027">
                                <a:moveTo>
                                  <a:pt x="441465" y="833"/>
                                </a:moveTo>
                                <a:cubicBezTo>
                                  <a:pt x="500850" y="1667"/>
                                  <a:pt x="547983" y="19606"/>
                                  <a:pt x="583654" y="53595"/>
                                </a:cubicBezTo>
                                <a:cubicBezTo>
                                  <a:pt x="654985" y="121570"/>
                                  <a:pt x="664388" y="238431"/>
                                  <a:pt x="603767" y="410914"/>
                                </a:cubicBezTo>
                                <a:cubicBezTo>
                                  <a:pt x="552813" y="555972"/>
                                  <a:pt x="477511" y="643027"/>
                                  <a:pt x="411300" y="620387"/>
                                </a:cubicBezTo>
                                <a:cubicBezTo>
                                  <a:pt x="330750" y="592850"/>
                                  <a:pt x="346204" y="452195"/>
                                  <a:pt x="367773" y="372854"/>
                                </a:cubicBezTo>
                                <a:cubicBezTo>
                                  <a:pt x="389654" y="292391"/>
                                  <a:pt x="425574" y="219484"/>
                                  <a:pt x="425574" y="219484"/>
                                </a:cubicBezTo>
                                <a:cubicBezTo>
                                  <a:pt x="425574" y="219484"/>
                                  <a:pt x="354463" y="258856"/>
                                  <a:pt x="275148" y="284589"/>
                                </a:cubicBezTo>
                                <a:cubicBezTo>
                                  <a:pt x="196938" y="309955"/>
                                  <a:pt x="57193" y="332174"/>
                                  <a:pt x="25813" y="253043"/>
                                </a:cubicBezTo>
                                <a:cubicBezTo>
                                  <a:pt x="0" y="187998"/>
                                  <a:pt x="83326" y="108586"/>
                                  <a:pt x="225760" y="50701"/>
                                </a:cubicBezTo>
                                <a:cubicBezTo>
                                  <a:pt x="310441" y="16271"/>
                                  <a:pt x="382079" y="0"/>
                                  <a:pt x="441465" y="83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>
                              <a:alpha val="2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3611117" y="3449883"/>
                            <a:ext cx="504766" cy="432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4766" h="432278">
                                <a:moveTo>
                                  <a:pt x="252378" y="0"/>
                                </a:moveTo>
                                <a:cubicBezTo>
                                  <a:pt x="327783" y="0"/>
                                  <a:pt x="394715" y="59775"/>
                                  <a:pt x="452189" y="187330"/>
                                </a:cubicBezTo>
                                <a:cubicBezTo>
                                  <a:pt x="500518" y="294628"/>
                                  <a:pt x="504766" y="382583"/>
                                  <a:pt x="456127" y="405023"/>
                                </a:cubicBezTo>
                                <a:cubicBezTo>
                                  <a:pt x="396983" y="432278"/>
                                  <a:pt x="331289" y="346212"/>
                                  <a:pt x="301342" y="290840"/>
                                </a:cubicBezTo>
                                <a:cubicBezTo>
                                  <a:pt x="270968" y="234710"/>
                                  <a:pt x="252378" y="175357"/>
                                  <a:pt x="252378" y="175357"/>
                                </a:cubicBezTo>
                                <a:cubicBezTo>
                                  <a:pt x="252378" y="175357"/>
                                  <a:pt x="233798" y="234710"/>
                                  <a:pt x="203429" y="290840"/>
                                </a:cubicBezTo>
                                <a:cubicBezTo>
                                  <a:pt x="173477" y="346212"/>
                                  <a:pt x="107784" y="432278"/>
                                  <a:pt x="48640" y="405023"/>
                                </a:cubicBezTo>
                                <a:cubicBezTo>
                                  <a:pt x="0" y="382583"/>
                                  <a:pt x="4234" y="294628"/>
                                  <a:pt x="52582" y="187330"/>
                                </a:cubicBezTo>
                                <a:cubicBezTo>
                                  <a:pt x="110056" y="59775"/>
                                  <a:pt x="176980" y="0"/>
                                  <a:pt x="25237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6892121" y="3999349"/>
                            <a:ext cx="667879" cy="8468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7879" h="846889">
                                <a:moveTo>
                                  <a:pt x="276589" y="6376"/>
                                </a:moveTo>
                                <a:cubicBezTo>
                                  <a:pt x="380181" y="0"/>
                                  <a:pt x="503830" y="53136"/>
                                  <a:pt x="649584" y="171518"/>
                                </a:cubicBezTo>
                                <a:lnTo>
                                  <a:pt x="667879" y="186722"/>
                                </a:lnTo>
                                <a:lnTo>
                                  <a:pt x="667879" y="545490"/>
                                </a:lnTo>
                                <a:lnTo>
                                  <a:pt x="620117" y="528950"/>
                                </a:lnTo>
                                <a:cubicBezTo>
                                  <a:pt x="572177" y="509387"/>
                                  <a:pt x="526078" y="482353"/>
                                  <a:pt x="491465" y="458182"/>
                                </a:cubicBezTo>
                                <a:cubicBezTo>
                                  <a:pt x="397818" y="392806"/>
                                  <a:pt x="320421" y="312807"/>
                                  <a:pt x="320421" y="312807"/>
                                </a:cubicBezTo>
                                <a:cubicBezTo>
                                  <a:pt x="320421" y="312807"/>
                                  <a:pt x="338375" y="422654"/>
                                  <a:pt x="334879" y="536810"/>
                                </a:cubicBezTo>
                                <a:cubicBezTo>
                                  <a:pt x="331441" y="649415"/>
                                  <a:pt x="295498" y="839805"/>
                                  <a:pt x="179024" y="843710"/>
                                </a:cubicBezTo>
                                <a:cubicBezTo>
                                  <a:pt x="83221" y="846889"/>
                                  <a:pt x="19367" y="702823"/>
                                  <a:pt x="10520" y="492408"/>
                                </a:cubicBezTo>
                                <a:cubicBezTo>
                                  <a:pt x="0" y="242268"/>
                                  <a:pt x="59032" y="92923"/>
                                  <a:pt x="179607" y="32377"/>
                                </a:cubicBezTo>
                                <a:cubicBezTo>
                                  <a:pt x="209756" y="17240"/>
                                  <a:pt x="242058" y="8501"/>
                                  <a:pt x="276589" y="637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>
                              <a:alpha val="2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6108020" y="6883897"/>
                            <a:ext cx="909341" cy="8087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9341" h="808777">
                                <a:moveTo>
                                  <a:pt x="505522" y="699"/>
                                </a:moveTo>
                                <a:cubicBezTo>
                                  <a:pt x="522238" y="0"/>
                                  <a:pt x="538919" y="1016"/>
                                  <a:pt x="555566" y="3720"/>
                                </a:cubicBezTo>
                                <a:cubicBezTo>
                                  <a:pt x="688767" y="25356"/>
                                  <a:pt x="789836" y="150147"/>
                                  <a:pt x="854756" y="391948"/>
                                </a:cubicBezTo>
                                <a:cubicBezTo>
                                  <a:pt x="909341" y="595345"/>
                                  <a:pt x="891608" y="751927"/>
                                  <a:pt x="799250" y="777601"/>
                                </a:cubicBezTo>
                                <a:cubicBezTo>
                                  <a:pt x="686964" y="808777"/>
                                  <a:pt x="595616" y="637900"/>
                                  <a:pt x="558605" y="531502"/>
                                </a:cubicBezTo>
                                <a:cubicBezTo>
                                  <a:pt x="521064" y="423638"/>
                                  <a:pt x="505253" y="313465"/>
                                  <a:pt x="505253" y="313465"/>
                                </a:cubicBezTo>
                                <a:cubicBezTo>
                                  <a:pt x="505253" y="313465"/>
                                  <a:pt x="455406" y="412972"/>
                                  <a:pt x="385653" y="503407"/>
                                </a:cubicBezTo>
                                <a:cubicBezTo>
                                  <a:pt x="316857" y="592620"/>
                                  <a:pt x="176130" y="725798"/>
                                  <a:pt x="79474" y="660678"/>
                                </a:cubicBezTo>
                                <a:cubicBezTo>
                                  <a:pt x="0" y="607091"/>
                                  <a:pt x="32712" y="452942"/>
                                  <a:pt x="148904" y="277289"/>
                                </a:cubicBezTo>
                                <a:cubicBezTo>
                                  <a:pt x="269756" y="94573"/>
                                  <a:pt x="388507" y="5597"/>
                                  <a:pt x="505522" y="69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>
                              <a:alpha val="2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0" y="9236588"/>
                            <a:ext cx="714841" cy="7977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4841" h="797709">
                                <a:moveTo>
                                  <a:pt x="153833" y="6276"/>
                                </a:moveTo>
                                <a:cubicBezTo>
                                  <a:pt x="270801" y="0"/>
                                  <a:pt x="397492" y="77260"/>
                                  <a:pt x="535197" y="247633"/>
                                </a:cubicBezTo>
                                <a:cubicBezTo>
                                  <a:pt x="667567" y="411430"/>
                                  <a:pt x="714841" y="561751"/>
                                  <a:pt x="640829" y="622667"/>
                                </a:cubicBezTo>
                                <a:cubicBezTo>
                                  <a:pt x="550818" y="696690"/>
                                  <a:pt x="398048" y="577531"/>
                                  <a:pt x="321066" y="495274"/>
                                </a:cubicBezTo>
                                <a:cubicBezTo>
                                  <a:pt x="243015" y="411897"/>
                                  <a:pt x="183892" y="317588"/>
                                  <a:pt x="183892" y="317588"/>
                                </a:cubicBezTo>
                                <a:cubicBezTo>
                                  <a:pt x="183892" y="317588"/>
                                  <a:pt x="178671" y="428768"/>
                                  <a:pt x="151578" y="539719"/>
                                </a:cubicBezTo>
                                <a:cubicBezTo>
                                  <a:pt x="132886" y="616286"/>
                                  <a:pt x="90733" y="726788"/>
                                  <a:pt x="27800" y="779308"/>
                                </a:cubicBezTo>
                                <a:lnTo>
                                  <a:pt x="0" y="797709"/>
                                </a:lnTo>
                                <a:lnTo>
                                  <a:pt x="0" y="70641"/>
                                </a:lnTo>
                                <a:lnTo>
                                  <a:pt x="49134" y="35830"/>
                                </a:lnTo>
                                <a:cubicBezTo>
                                  <a:pt x="66596" y="26360"/>
                                  <a:pt x="84989" y="19114"/>
                                  <a:pt x="104296" y="14051"/>
                                </a:cubicBezTo>
                                <a:cubicBezTo>
                                  <a:pt x="120613" y="9773"/>
                                  <a:pt x="137124" y="7172"/>
                                  <a:pt x="153833" y="627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>
                              <a:alpha val="2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6444531" y="0"/>
                            <a:ext cx="844251" cy="5725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4251" h="572512">
                                <a:moveTo>
                                  <a:pt x="2076" y="0"/>
                                </a:moveTo>
                                <a:lnTo>
                                  <a:pt x="286596" y="0"/>
                                </a:lnTo>
                                <a:lnTo>
                                  <a:pt x="323009" y="29651"/>
                                </a:lnTo>
                                <a:cubicBezTo>
                                  <a:pt x="335037" y="40156"/>
                                  <a:pt x="346155" y="50564"/>
                                  <a:pt x="356082" y="60444"/>
                                </a:cubicBezTo>
                                <a:cubicBezTo>
                                  <a:pt x="437037" y="141001"/>
                                  <a:pt x="499462" y="233162"/>
                                  <a:pt x="499462" y="233162"/>
                                </a:cubicBezTo>
                                <a:cubicBezTo>
                                  <a:pt x="499462" y="233162"/>
                                  <a:pt x="500740" y="121864"/>
                                  <a:pt x="523888" y="10027"/>
                                </a:cubicBezTo>
                                <a:lnTo>
                                  <a:pt x="526063" y="0"/>
                                </a:lnTo>
                                <a:lnTo>
                                  <a:pt x="844251" y="0"/>
                                </a:lnTo>
                                <a:lnTo>
                                  <a:pt x="835716" y="109749"/>
                                </a:lnTo>
                                <a:cubicBezTo>
                                  <a:pt x="802899" y="357948"/>
                                  <a:pt x="718973" y="494863"/>
                                  <a:pt x="589757" y="533685"/>
                                </a:cubicBezTo>
                                <a:cubicBezTo>
                                  <a:pt x="460521" y="572512"/>
                                  <a:pt x="315030" y="504529"/>
                                  <a:pt x="150852" y="315511"/>
                                </a:cubicBezTo>
                                <a:cubicBezTo>
                                  <a:pt x="56756" y="207161"/>
                                  <a:pt x="2377" y="103666"/>
                                  <a:pt x="0" y="28627"/>
                                </a:cubicBezTo>
                                <a:lnTo>
                                  <a:pt x="207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>
                              <a:alpha val="2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CC24E4F" id="Group 195" o:spid="_x0000_s1026" style="position:absolute;left:0;text-align:left;margin-left:0;margin-top:0;width:625.4pt;height:841.85pt;z-index:251659264;mso-position-horizontal-relative:page;mso-position-vertical-relative:page;mso-width-relative:margin" coordsize="79428,106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">
                <v:shape id="Shape 211" o:spid="_x0000_s1027" style="position:absolute;width:75600;height:106920;visibility:visible;mso-wrap-style:square;v-text-anchor:top" coordsize="7560000,1069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" path="m,l7560000,r,10692000l,10692000,,e" fillcolor="#27447c" stroked="f" strokeweight="0">
                  <v:stroke miterlimit="83231f" joinstyle="miter"/>
                  <v:path arrowok="t" textboxrect="0,0,7560000,10692000"/>
                </v:shape>
                <v:shape id="Shape 7" o:spid="_x0000_s1028" style="position:absolute;width:37800;height:106920;visibility:visible;mso-wrap-style:square;v-text-anchor:top" coordsize="3780000,1069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" path="m,l3780000,r,1879l3165,1879r,10688241l3780000,10690120r,1880l,10692000,,xe" fillcolor="#141515" stroked="f" strokeweight="0">
                  <v:stroke miterlimit="83231f" joinstyle="miter"/>
                  <v:path arrowok="t" textboxrect="0,0,3780000,10692000"/>
                </v:shape>
                <v:shape id="Shape 8" o:spid="_x0000_s1029" style="position:absolute;left:37800;width:37800;height:106920;visibility:visible;mso-wrap-style:square;v-text-anchor:top" coordsize="3780000,1069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" path="m,l3780000,r,10692000l,10692000r,-1880l3776835,10690120r,-10688241l,1879,,xe" fillcolor="#141515" stroked="f" strokeweight="0">
                  <v:stroke miterlimit="83231f" joinstyle="miter"/>
                  <v:path arrowok="t" textboxrect="0,0,3780000,10692000"/>
                </v:shape>
                <v:rect id="Rectangle 9" o:spid="_x0000_s1030" style="position:absolute;left:18011;top:46862;width:55031;height:45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2CBCB010" w14:textId="77777777" w:rsidR="008B3268" w:rsidRDefault="008B3268">
                        <w:r>
                          <w:rPr>
                            <w:rFonts w:ascii="Urban Grotesk" w:eastAsia="Urban Grotesk" w:hAnsi="Urban Grotesk" w:cs="Urban Grotesk"/>
                            <w:b/>
                            <w:color w:val="FFFFFF"/>
                            <w:sz w:val="54"/>
                          </w:rPr>
                          <w:t>Školní vzdělávací program</w:t>
                        </w:r>
                      </w:p>
                    </w:txbxContent>
                  </v:textbox>
                </v:rect>
                <v:rect id="Rectangle 10" o:spid="_x0000_s1031" style="position:absolute;left:29557;top:53890;width:24731;height:45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701D36FA" w14:textId="17EE7255" w:rsidR="008B3268" w:rsidRDefault="008B3268">
                        <w:r>
                          <w:rPr>
                            <w:rFonts w:ascii="Urban Grotesk" w:eastAsia="Urban Grotesk" w:hAnsi="Urban Grotesk" w:cs="Urban Grotesk"/>
                            <w:b/>
                            <w:color w:val="FFFFFF"/>
                            <w:sz w:val="54"/>
                          </w:rPr>
                          <w:t>202</w:t>
                        </w:r>
                        <w:r w:rsidR="00DF2BDE">
                          <w:rPr>
                            <w:rFonts w:ascii="Urban Grotesk" w:eastAsia="Urban Grotesk" w:hAnsi="Urban Grotesk" w:cs="Urban Grotesk"/>
                            <w:b/>
                            <w:color w:val="FFFFFF"/>
                            <w:sz w:val="54"/>
                          </w:rPr>
                          <w:t>6</w:t>
                        </w:r>
                        <w:r w:rsidR="009A1608">
                          <w:rPr>
                            <w:rFonts w:ascii="Urban Grotesk" w:eastAsia="Urban Grotesk" w:hAnsi="Urban Grotesk" w:cs="Urban Grotesk"/>
                            <w:b/>
                            <w:color w:val="FFFFFF"/>
                            <w:sz w:val="54"/>
                          </w:rPr>
                          <w:t>/202</w:t>
                        </w:r>
                        <w:r w:rsidR="00DF2BDE">
                          <w:rPr>
                            <w:rFonts w:ascii="Urban Grotesk" w:eastAsia="Urban Grotesk" w:hAnsi="Urban Grotesk" w:cs="Urban Grotesk"/>
                            <w:b/>
                            <w:color w:val="FFFFFF"/>
                            <w:sz w:val="54"/>
                          </w:rPr>
                          <w:t>7</w:t>
                        </w:r>
                      </w:p>
                    </w:txbxContent>
                  </v:textbox>
                </v:rect>
                <v:rect id="Rectangle 11" o:spid="_x0000_s1032" style="position:absolute;left:14164;top:99952;width:65264;height:3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59E06FB0" w14:textId="77DCF28C" w:rsidR="008B3268" w:rsidRDefault="008B3268">
                        <w:r>
                          <w:rPr>
                            <w:rFonts w:ascii="Urban Grotesk" w:eastAsia="Urban Grotesk" w:hAnsi="Urban Grotesk" w:cs="Urban Grotesk"/>
                            <w:b/>
                            <w:color w:val="FFFFFF"/>
                            <w:sz w:val="40"/>
                          </w:rPr>
                          <w:t>Dům dětí a mládeže Rozmarýn Litoměřice</w:t>
                        </w:r>
                        <w:r w:rsidR="00305D0C">
                          <w:rPr>
                            <w:rFonts w:ascii="Urban Grotesk" w:eastAsia="Urban Grotesk" w:hAnsi="Urban Grotesk" w:cs="Urban Grotesk"/>
                            <w:b/>
                            <w:color w:val="FFFFFF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2" o:spid="_x0000_s1033" style="position:absolute;left:34034;top:39650;width:9230;height:2741;visibility:visible;mso-wrap-style:square;v-text-anchor:top" coordsize="923001,27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" path="m261803,c367455,,437397,54306,496052,100285v58316,45932,103225,77634,172086,77634c736985,177919,798038,128844,836305,45655r86696,43801c872356,205153,777650,274068,661339,274068v-105639,,-175638,-54277,-234318,-100286c368748,127890,323860,96145,254988,96145v-68918,,-129953,49118,-168206,132296l,184791c50606,68997,145423,,261803,xe" fillcolor="#fefefe" stroked="f" strokeweight="0">
                  <v:stroke miterlimit="83231f" joinstyle="miter"/>
                  <v:path arrowok="t" textboxrect="0,0,923001,274068"/>
                </v:shape>
                <v:shape id="Shape 13" o:spid="_x0000_s1034" style="position:absolute;left:38017;top:32535;width:1235;height:1235;visibility:visible;mso-wrap-style:square;v-text-anchor:top" coordsize="123505,123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" path="m61751,v34114,,61754,27637,61754,61750c123505,95865,95865,123505,61751,123505,27634,123505,,95865,,61750,,27637,27634,,61751,xe" fillcolor="#fefefe" stroked="f" strokeweight="0">
                  <v:stroke miterlimit="83231f" joinstyle="miter"/>
                  <v:path arrowok="t" textboxrect="0,0,123505,123505"/>
                </v:shape>
                <v:shape id="Shape 14" o:spid="_x0000_s1035" style="position:absolute;left:72296;top:49490;width:2210;height:2211;visibility:visible;mso-wrap-style:square;v-text-anchor:top" coordsize="221014,221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" path="m110505,v61049,,110509,49453,110509,110502c221014,171554,171554,221014,110505,221014,49456,221014,,171554,,110502,,49453,49456,,110505,xe" fillcolor="#fefefe" stroked="f" strokeweight="0">
                  <v:fill opacity="16448f"/>
                  <v:stroke miterlimit="83231f" joinstyle="miter"/>
                  <v:path arrowok="t" textboxrect="0,0,221014,221014"/>
                </v:shape>
                <v:shape id="Shape 15" o:spid="_x0000_s1036" style="position:absolute;left:50103;top:40061;width:2210;height:2210;visibility:visible;mso-wrap-style:square;v-text-anchor:top" coordsize="221016,221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" path="m110505,v61049,,110511,49453,110511,110502c221016,171555,171554,221014,110505,221014,49456,221014,,171555,,110502,,49453,49456,,110505,xe" fillcolor="#fefefe" stroked="f" strokeweight="0">
                  <v:fill opacity="16448f"/>
                  <v:stroke miterlimit="83231f" joinstyle="miter"/>
                  <v:path arrowok="t" textboxrect="0,0,221016,221014"/>
                </v:shape>
                <v:shape id="Shape 16" o:spid="_x0000_s1037" style="position:absolute;left:65914;top:28917;width:2210;height:2210;visibility:visible;mso-wrap-style:square;v-text-anchor:top" coordsize="221015,221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" path="m110506,v61049,,110509,49454,110509,110503c221015,171555,171555,221015,110506,221015,49457,221015,,171555,,110503,,49454,49457,,110506,xe" fillcolor="#fefefe" stroked="f" strokeweight="0">
                  <v:fill opacity="16448f"/>
                  <v:stroke miterlimit="83231f" joinstyle="miter"/>
                  <v:path arrowok="t" textboxrect="0,0,221015,221015"/>
                </v:shape>
                <v:shape id="Shape 17" o:spid="_x0000_s1038" style="position:absolute;left:32005;top:63969;width:2210;height:2210;visibility:visible;mso-wrap-style:square;v-text-anchor:top" coordsize="221014,221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" path="m110505,v61049,,110509,49454,110509,110503c221014,171554,171554,221016,110505,221016,49456,221016,,171554,,110503,,49454,49456,,110505,xe" fillcolor="#fefefe" stroked="f" strokeweight="0">
                  <v:fill opacity="16448f"/>
                  <v:stroke miterlimit="83231f" joinstyle="miter"/>
                  <v:path arrowok="t" textboxrect="0,0,221014,221016"/>
                </v:shape>
                <v:shape id="Shape 18" o:spid="_x0000_s1039" style="position:absolute;left:17470;top:91401;width:2210;height:2210;visibility:visible;mso-wrap-style:square;v-text-anchor:top" coordsize="221014,221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" path="m110505,v61049,,110509,49453,110509,110502c221014,171554,171554,221014,110505,221014,49456,221014,,171554,,110502,,49453,49456,,110505,xe" fillcolor="#fefefe" stroked="f" strokeweight="0">
                  <v:fill opacity="16448f"/>
                  <v:stroke miterlimit="83231f" joinstyle="miter"/>
                  <v:path arrowok="t" textboxrect="0,0,221014,221014"/>
                </v:shape>
                <v:shape id="Shape 19" o:spid="_x0000_s1040" style="position:absolute;left:68105;top:8819;width:2210;height:2210;visibility:visible;mso-wrap-style:square;v-text-anchor:top" coordsize="221014,221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" path="m110505,v61049,,110509,49454,110509,110502c221014,171554,171554,221014,110505,221014,49456,221014,,171554,,110502,,49454,49456,,110505,xe" fillcolor="#fefefe" stroked="f" strokeweight="0">
                  <v:fill opacity="16448f"/>
                  <v:stroke miterlimit="83231f" joinstyle="miter"/>
                  <v:path arrowok="t" textboxrect="0,0,221014,221014"/>
                </v:shape>
                <v:shape id="Shape 20" o:spid="_x0000_s1041" style="position:absolute;left:64676;top:40728;width:2210;height:2210;visibility:visible;mso-wrap-style:square;v-text-anchor:top" coordsize="221015,221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" path="m110505,v61049,,110510,49453,110510,110501c221015,171554,171554,221014,110505,221014,49456,221014,,171554,,110501,,49453,49456,,110505,xe" fillcolor="#fefefe" stroked="f" strokeweight="0">
                  <v:fill opacity="16448f"/>
                  <v:stroke miterlimit="83231f" joinstyle="miter"/>
                  <v:path arrowok="t" textboxrect="0,0,221015,221014"/>
                </v:shape>
                <v:shape id="Shape 21" o:spid="_x0000_s1042" style="position:absolute;left:39738;top:32667;width:3635;height:3103;visibility:visible;mso-wrap-style:square;v-text-anchor:top" coordsize="363503,310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" path="m69781,5455c112087,,174706,30896,235469,81564v81004,67558,128034,144673,92977,186714c293379,310331,209052,277926,128049,210369,47045,142811,,65677,35067,23640,43835,13130,55680,7273,69781,5455xe" fillcolor="#fefefe" stroked="f" strokeweight="0">
                  <v:stroke miterlimit="83231f" joinstyle="miter"/>
                  <v:path arrowok="t" textboxrect="0,0,363503,310331"/>
                </v:shape>
                <v:shape id="Shape 22" o:spid="_x0000_s1043" style="position:absolute;left:67812;top:51118;width:4896;height:6680;visibility:visible;mso-wrap-style:square;v-text-anchor:top" coordsize="489624,667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" path="m120764,6661c202543,,301589,103782,377909,250269v87203,167408,111715,327179,24843,372442c315853,667985,198927,556338,111726,388934,24519,221528,,61720,86889,16475,97751,10818,109081,7613,120764,6661xe" fillcolor="#fefefe" stroked="f" strokeweight="0">
                  <v:fill opacity="16448f"/>
                  <v:stroke miterlimit="83231f" joinstyle="miter"/>
                  <v:path arrowok="t" textboxrect="0,0,489624,667985"/>
                </v:shape>
                <v:shape id="Shape 23" o:spid="_x0000_s1044" style="position:absolute;left:33896;top:32667;width:3635;height:3103;visibility:visible;mso-wrap-style:square;v-text-anchor:top" coordsize="363489,310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" path="m293720,5455v14101,1818,25942,7675,34702,18185c363489,65677,316449,142811,235440,210369,154437,277926,70110,310331,35057,268278,,226237,47021,149122,128035,81564,188788,30896,251420,,293720,5455xe" fillcolor="#fefefe" stroked="f" strokeweight="0">
                  <v:stroke miterlimit="83231f" joinstyle="miter"/>
                  <v:path arrowok="t" textboxrect="0,0,363489,310331"/>
                </v:shape>
                <v:shape id="Shape 24" o:spid="_x0000_s1045" style="position:absolute;left:71672;top:24369;width:3928;height:5028;visibility:visible;mso-wrap-style:square;v-text-anchor:top" coordsize="392706,502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" path="m392706,r,360555l342323,396809c224464,475155,114072,502820,62737,441231,,366004,84139,227995,229122,107100,270796,72343,312961,42792,353382,20109l392706,xe" fillcolor="#fefefe" stroked="f" strokeweight="0">
                  <v:fill opacity="16448f"/>
                  <v:stroke miterlimit="83231f" joinstyle="miter"/>
                  <v:path arrowok="t" textboxrect="0,0,392706,502820"/>
                </v:shape>
                <v:shape id="Shape 25" o:spid="_x0000_s1046" style="position:absolute;left:63562;top:33645;width:7105;height:3617;visibility:visible;mso-wrap-style:square;v-text-anchor:top" coordsize="710557,361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" path="m510405,963v93991,1604,162350,29487,176872,88952c710557,185074,574247,272018,390892,316847,207537,361679,46505,347401,23260,252227,,157073,136257,70130,319630,25309,388388,8498,454010,,510405,963xe" fillcolor="#fefefe" stroked="f" strokeweight="0">
                  <v:fill opacity="16448f"/>
                  <v:stroke miterlimit="83231f" joinstyle="miter"/>
                  <v:path arrowok="t" textboxrect="0,0,710557,361679"/>
                </v:shape>
                <v:shape id="Shape 26" o:spid="_x0000_s1047" style="position:absolute;left:59942;top:57267;width:7106;height:3617;visibility:visible;mso-wrap-style:square;v-text-anchor:top" coordsize="710557,3616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" path="m510405,963v93991,1604,162350,29486,176871,88952c710557,185073,574247,272018,390892,316847,207537,361678,46505,347401,23260,252228,,157073,136257,70129,319630,25309,388388,8497,454010,,510405,963xe" fillcolor="#fefefe" stroked="f" strokeweight="0">
                  <v:fill opacity="16448f"/>
                  <v:stroke miterlimit="83231f" joinstyle="miter"/>
                  <v:path arrowok="t" textboxrect="0,0,710557,361678"/>
                </v:shape>
                <v:shape id="Shape 27" o:spid="_x0000_s1048" style="position:absolute;left:60469;top:25035;width:5099;height:6629;visibility:visible;mso-wrap-style:square;v-text-anchor:top" coordsize="509976,662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" path="m391541,9957v11632,1422,22820,5083,33439,11175c509976,69839,479038,228530,385160,392288,291283,556044,169959,662888,84978,614142,,565418,30902,406769,124798,243006,206940,99719,310118,,391541,9957xe" fillcolor="#fefefe" stroked="f" strokeweight="0">
                  <v:fill opacity="16448f"/>
                  <v:stroke miterlimit="83231f" joinstyle="miter"/>
                  <v:path arrowok="t" textboxrect="0,0,509976,662888"/>
                </v:shape>
                <v:shape id="Shape 28" o:spid="_x0000_s1049" style="position:absolute;left:62860;top:10183;width:6794;height:5002;visibility:visible;mso-wrap-style:square;v-text-anchor:top" coordsize="679425,500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" path="m151991,480v72844,799,171044,40659,269808,105200c579817,208929,679425,336292,625832,418264,572257,500283,415635,460161,257621,356913,99602,253669,,126329,53612,44333,73707,13583,108285,,151991,480xe" fillcolor="#fefefe" stroked="f" strokeweight="0">
                  <v:fill opacity="16448f"/>
                  <v:stroke miterlimit="83231f" joinstyle="miter"/>
                  <v:path arrowok="t" textboxrect="0,0,679425,500283"/>
                </v:shape>
                <v:shape id="Shape 29" o:spid="_x0000_s1050" style="position:absolute;left:40468;top:60759;width:3762;height:6912;visibility:visible;mso-wrap-style:square;v-text-anchor:top" coordsize="376164,691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" path="m147795,2053v80769,14370,150129,139933,186638,301024c376164,487162,359158,647957,263635,669581,168099,691254,83466,553496,41731,369410,,185328,16992,24558,112544,2923,124485,217,136257,,147795,2053xe" fillcolor="#fefefe" stroked="f" strokeweight="0">
                  <v:fill opacity="16448f"/>
                  <v:stroke miterlimit="83231f" joinstyle="miter"/>
                  <v:path arrowok="t" textboxrect="0,0,376164,691254"/>
                </v:shape>
                <v:shape id="Shape 30" o:spid="_x0000_s1051" style="position:absolute;left:36792;top:28649;width:3685;height:3157;visibility:visible;mso-wrap-style:square;v-text-anchor:top" coordsize="368590,315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" path="m51877,16118v38421,-754,77540,51793,96670,87152c170711,144256,184287,187596,184287,187596v,,13587,-43340,35756,-84326c241902,62860,289868,,333072,19910v35518,16367,32418,80613,-2887,158937c288215,271994,239349,315644,184287,315644v-55062,,-103914,-43650,-145882,-136797c3095,100523,,36277,35513,19910v5400,-2488,10875,-3684,16364,-3792xe" fillcolor="#fefefe" stroked="f" strokeweight="0">
                  <v:stroke miterlimit="83231f" joinstyle="miter"/>
                  <v:path arrowok="t" textboxrect="0,0,368590,315644"/>
                </v:shape>
                <v:shape id="Shape 31" o:spid="_x0000_s1052" style="position:absolute;left:66634;top:19327;width:6520;height:6303;visibility:visible;mso-wrap-style:square;v-text-anchor:top" coordsize="651946,630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" path="m546199,5648v69826,4630,105747,113987,96836,267476c632473,455644,578725,559854,486694,595076,394672,630295,285103,588592,155380,459759,46272,351436,,246041,48888,195976v59465,-60915,179845,13461,242229,67018c354384,317315,404791,381067,404791,381067v,,-5012,-81126,5822,-163808c421301,135737,461260,,546199,5648xe" fillcolor="#fefefe" stroked="f" strokeweight="0">
                  <v:fill opacity="16448f"/>
                  <v:stroke miterlimit="83231f" joinstyle="miter"/>
                  <v:path arrowok="t" textboxrect="0,0,651946,630295"/>
                </v:shape>
                <v:shape id="Shape 32" o:spid="_x0000_s1053" style="position:absolute;left:15222;top:76737;width:6520;height:6303;visibility:visible;mso-wrap-style:square;v-text-anchor:top" coordsize="651946,630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" path="m546199,5648v69826,4630,105747,113987,96836,267477c632473,455646,578725,559854,486695,595076,394672,630296,285102,588593,155379,459760,46271,351436,,246042,48889,195977v59464,-60915,179844,13461,242229,67019c354385,317316,404791,381067,404791,381067v,,-5010,-81125,5822,-163807c421301,135739,461261,,546199,5648xe" fillcolor="#fefefe" stroked="f" strokeweight="0">
                  <v:fill opacity="16448f"/>
                  <v:stroke miterlimit="83231f" joinstyle="miter"/>
                  <v:path arrowok="t" textboxrect="0,0,651946,630296"/>
                </v:shape>
                <v:shape id="Shape 33" o:spid="_x0000_s1054" style="position:absolute;left:71059;top:10104;width:4541;height:6253;visibility:visible;mso-wrap-style:square;v-text-anchor:top" coordsize="454089,625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" path="m241086,2544c286820,,348773,30563,414636,86685r39453,36280l454089,582766r-80942,21467c343026,609785,309884,613682,273647,615886,120183,625238,10724,589642,5886,519830,,434907,135624,394549,217109,383620v82660,-11061,163782,-6267,163782,-6267c380891,377353,317012,327104,262497,263996,208764,201766,134042,81613,194779,21972,207094,9877,222793,3562,241086,2544xe" fillcolor="#fefefe" stroked="f" strokeweight="0">
                  <v:fill opacity="16448f"/>
                  <v:stroke miterlimit="83231f" joinstyle="miter"/>
                  <v:path arrowok="t" textboxrect="0,0,454089,625238"/>
                </v:shape>
                <v:shape id="Shape 34" o:spid="_x0000_s1055" style="position:absolute;left:55852;top:39161;width:6327;height:6159;visibility:visible;mso-wrap-style:square;v-text-anchor:top" coordsize="632743,615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" path="m263354,54v55899,162,133191,50383,210446,135987c596312,271750,632743,383198,593179,473451,553622,563692,446980,612400,264165,614261,110423,615856,2902,574773,1599,504806,,419695,137488,386237,219428,379440v83101,-6879,163886,2010,163886,2010c383314,381450,322045,328040,270796,262260,220270,197398,151708,73621,215381,17122,228466,5508,244722,,263354,54xe" fillcolor="#fefefe" stroked="f" strokeweight="0">
                  <v:fill opacity="16448f"/>
                  <v:stroke miterlimit="83231f" joinstyle="miter"/>
                  <v:path arrowok="t" textboxrect="0,0,632743,615856"/>
                </v:shape>
                <v:shape id="Shape 35" o:spid="_x0000_s1056" style="position:absolute;left:46095;top:73928;width:6643;height:6430;visibility:visible;mso-wrap-style:square;v-text-anchor:top" coordsize="664388,643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" path="m441465,833v59385,834,106518,18773,142189,52762c654985,121570,664388,238431,603767,410914,552813,555972,477511,643027,411300,620387,330750,592850,346204,452195,367773,372854v21881,-80463,57801,-153370,57801,-153370c425574,219484,354463,258856,275148,284589,196938,309955,57193,332174,25813,253043,,187998,83326,108586,225760,50701,310441,16271,382079,,441465,833xe" fillcolor="#fefefe" stroked="f" strokeweight="0">
                  <v:fill opacity="16448f"/>
                  <v:stroke miterlimit="83231f" joinstyle="miter"/>
                  <v:path arrowok="t" textboxrect="0,0,664388,643027"/>
                </v:shape>
                <v:shape id="Shape 36" o:spid="_x0000_s1057" style="position:absolute;left:36111;top:34498;width:5047;height:4323;visibility:visible;mso-wrap-style:square;v-text-anchor:top" coordsize="504766,432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" path="m252378,v75405,,142337,59775,199811,187330c500518,294628,504766,382583,456127,405023,396983,432278,331289,346212,301342,290840,270968,234710,252378,175357,252378,175357v,,-18580,59353,-48949,115483c173477,346212,107784,432278,48640,405023,,382583,4234,294628,52582,187330,110056,59775,176980,,252378,xe" fillcolor="#fefefe" stroked="f" strokeweight="0">
                  <v:stroke miterlimit="83231f" joinstyle="miter"/>
                  <v:path arrowok="t" textboxrect="0,0,504766,432278"/>
                </v:shape>
                <v:shape id="Shape 37" o:spid="_x0000_s1058" style="position:absolute;left:68921;top:39993;width:6679;height:8469;visibility:visible;mso-wrap-style:square;v-text-anchor:top" coordsize="667879,8468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" path="m276589,6376c380181,,503830,53136,649584,171518r18295,15204l667879,545490,620117,528950c572177,509387,526078,482353,491465,458182,397818,392806,320421,312807,320421,312807v,,17954,109847,14458,224003c331441,649415,295498,839805,179024,843710,83221,846889,19367,702823,10520,492408,,242268,59032,92923,179607,32377,209756,17240,242058,8501,276589,6376xe" fillcolor="#fefefe" stroked="f" strokeweight="0">
                  <v:fill opacity="16448f"/>
                  <v:stroke miterlimit="83231f" joinstyle="miter"/>
                  <v:path arrowok="t" textboxrect="0,0,667879,846889"/>
                </v:shape>
                <v:shape id="Shape 38" o:spid="_x0000_s1059" style="position:absolute;left:61080;top:68838;width:9093;height:8088;visibility:visible;mso-wrap-style:square;v-text-anchor:top" coordsize="909341,808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" path="m505522,699c522238,,538919,1016,555566,3720,688767,25356,789836,150147,854756,391948v54585,203397,36852,359979,-55506,385653c686964,808777,595616,637900,558605,531502,521064,423638,505253,313465,505253,313465v,,-49847,99507,-119600,189942c316857,592620,176130,725798,79474,660678,,607091,32712,452942,148904,277289,269756,94573,388507,5597,505522,699xe" fillcolor="#fefefe" stroked="f" strokeweight="0">
                  <v:fill opacity="16448f"/>
                  <v:stroke miterlimit="83231f" joinstyle="miter"/>
                  <v:path arrowok="t" textboxrect="0,0,909341,808777"/>
                </v:shape>
                <v:shape id="Shape 39" o:spid="_x0000_s1060" style="position:absolute;top:92365;width:7148;height:7977;visibility:visible;mso-wrap-style:square;v-text-anchor:top" coordsize="714841,797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" path="m153833,6276c270801,,397492,77260,535197,247633,667567,411430,714841,561751,640829,622667,550818,696690,398048,577531,321066,495274,243015,411897,183892,317588,183892,317588v,,-5221,111180,-32314,222131c132886,616286,90733,726788,27800,779308l,797709,,70641,49134,35830c66596,26360,84989,19114,104296,14051,120613,9773,137124,7172,153833,6276xe" fillcolor="#fefefe" stroked="f" strokeweight="0">
                  <v:fill opacity="16448f"/>
                  <v:stroke miterlimit="83231f" joinstyle="miter"/>
                  <v:path arrowok="t" textboxrect="0,0,714841,797709"/>
                </v:shape>
                <v:shape id="Shape 40" o:spid="_x0000_s1061" style="position:absolute;left:64445;width:8442;height:5725;visibility:visible;mso-wrap-style:square;v-text-anchor:top" coordsize="844251,572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" path="m2076,l286596,r36413,29651c335037,40156,346155,50564,356082,60444v80955,80557,143380,172718,143380,172718c499462,233162,500740,121864,523888,10027l526063,,844251,r-8535,109749c802899,357948,718973,494863,589757,533685,460521,572512,315030,504529,150852,315511,56756,207161,2377,103666,,28627l2076,xe" fillcolor="#fefefe" stroked="f" strokeweight="0">
                  <v:fill opacity="16448f"/>
                  <v:stroke miterlimit="83231f" joinstyle="miter"/>
                  <v:path arrowok="t" textboxrect="0,0,844251,572512"/>
                </v:shape>
                <w10:wrap type="topAndBottom" anchorx="page" anchory="page"/>
              </v:group>
            </w:pict>
          </mc:Fallback>
        </mc:AlternateContent>
      </w:r>
      <w:r w:rsidR="00305D0C">
        <w:rPr>
          <w:noProof/>
        </w:rPr>
        <w:drawing>
          <wp:inline distT="0" distB="0" distL="0" distR="0" wp14:anchorId="68EF558C" wp14:editId="773A01AF">
            <wp:extent cx="5760720" cy="3839845"/>
            <wp:effectExtent l="0" t="0" r="0" b="8255"/>
            <wp:docPr id="1752664265" name="Obrázek 1" descr="Obsah obrázku venku, strom, oblečení, osob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2664265" name="Obrázek 1" descr="Obsah obrázku venku, strom, oblečení, osoba&#10;&#10;Popis byl vytvořen automaticky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39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03116" w14:textId="164045AF" w:rsidR="00137FEE" w:rsidRPr="00B60671" w:rsidRDefault="00137FEE" w:rsidP="00137FEE">
      <w:pPr>
        <w:spacing w:after="120" w:line="360" w:lineRule="auto"/>
        <w:jc w:val="both"/>
        <w:rPr>
          <w:rFonts w:ascii="Urban Grotesk LiSe" w:hAnsi="Urban Grotesk LiSe"/>
          <w:b/>
          <w:bCs/>
          <w:sz w:val="28"/>
          <w:szCs w:val="28"/>
        </w:rPr>
      </w:pPr>
      <w:r w:rsidRPr="00B60671">
        <w:rPr>
          <w:rFonts w:ascii="Urban Grotesk LiSe" w:hAnsi="Urban Grotesk LiSe"/>
          <w:b/>
          <w:bCs/>
          <w:sz w:val="28"/>
          <w:szCs w:val="28"/>
        </w:rPr>
        <w:lastRenderedPageBreak/>
        <w:t>Identifikační údaje</w:t>
      </w:r>
    </w:p>
    <w:p w14:paraId="72781DFD" w14:textId="25795AC6" w:rsidR="00B60671" w:rsidRDefault="00B60671" w:rsidP="00483E33">
      <w:pPr>
        <w:spacing w:after="120" w:line="360" w:lineRule="auto"/>
        <w:ind w:left="3540" w:hanging="3540"/>
        <w:jc w:val="both"/>
        <w:rPr>
          <w:rFonts w:ascii="Urban Grotesk LiSe" w:hAnsi="Urban Grotesk LiSe"/>
          <w:b/>
          <w:bCs/>
          <w:sz w:val="24"/>
          <w:szCs w:val="24"/>
        </w:rPr>
      </w:pPr>
    </w:p>
    <w:p w14:paraId="05235CA3" w14:textId="77777777" w:rsidR="00137FEE" w:rsidRPr="00137FEE" w:rsidRDefault="00137FEE" w:rsidP="00483E33">
      <w:pPr>
        <w:spacing w:after="120" w:line="240" w:lineRule="auto"/>
        <w:ind w:left="3538" w:hanging="3538"/>
        <w:jc w:val="both"/>
        <w:rPr>
          <w:rFonts w:ascii="Urban Grotesk LiSe" w:hAnsi="Urban Grotesk LiSe"/>
          <w:sz w:val="24"/>
          <w:szCs w:val="24"/>
        </w:rPr>
      </w:pPr>
      <w:r w:rsidRPr="00B60671">
        <w:rPr>
          <w:rFonts w:ascii="Urban Grotesk LiSe" w:hAnsi="Urban Grotesk LiSe"/>
          <w:b/>
          <w:bCs/>
          <w:sz w:val="24"/>
          <w:szCs w:val="24"/>
        </w:rPr>
        <w:t>Název zařízení:</w:t>
      </w:r>
      <w:r w:rsidRPr="00137FEE">
        <w:rPr>
          <w:rFonts w:ascii="Urban Grotesk LiSe" w:hAnsi="Urban Grotesk LiSe"/>
          <w:sz w:val="24"/>
          <w:szCs w:val="24"/>
        </w:rPr>
        <w:t xml:space="preserve"> </w:t>
      </w:r>
      <w:r w:rsidR="00B60671">
        <w:rPr>
          <w:rFonts w:ascii="Urban Grotesk LiSe" w:hAnsi="Urban Grotesk LiSe"/>
          <w:sz w:val="24"/>
          <w:szCs w:val="24"/>
        </w:rPr>
        <w:tab/>
      </w:r>
      <w:r w:rsidRPr="00137FEE">
        <w:rPr>
          <w:rFonts w:ascii="Urban Grotesk LiSe" w:hAnsi="Urban Grotesk LiSe"/>
          <w:sz w:val="24"/>
          <w:szCs w:val="24"/>
        </w:rPr>
        <w:t xml:space="preserve">Dům dětí a mládeže </w:t>
      </w:r>
      <w:r>
        <w:rPr>
          <w:rFonts w:ascii="Urban Grotesk LiSe" w:hAnsi="Urban Grotesk LiSe"/>
          <w:sz w:val="24"/>
          <w:szCs w:val="24"/>
        </w:rPr>
        <w:t>Rozmarýn Litoměřice</w:t>
      </w:r>
      <w:r w:rsidRPr="00137FEE">
        <w:rPr>
          <w:rFonts w:ascii="Urban Grotesk LiSe" w:hAnsi="Urban Grotesk LiSe"/>
          <w:sz w:val="24"/>
          <w:szCs w:val="24"/>
        </w:rPr>
        <w:t xml:space="preserve">, příspěvková organizace </w:t>
      </w:r>
    </w:p>
    <w:p w14:paraId="38A59815" w14:textId="77777777" w:rsidR="00137FEE" w:rsidRPr="00137FEE" w:rsidRDefault="00137FEE" w:rsidP="00483E33">
      <w:pPr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  <w:r w:rsidRPr="00B60671">
        <w:rPr>
          <w:rFonts w:ascii="Urban Grotesk LiSe" w:hAnsi="Urban Grotesk LiSe"/>
          <w:b/>
          <w:bCs/>
          <w:sz w:val="24"/>
          <w:szCs w:val="24"/>
        </w:rPr>
        <w:t>Sídlo:</w:t>
      </w:r>
      <w:r w:rsidR="00B60671">
        <w:rPr>
          <w:rFonts w:ascii="Urban Grotesk LiSe" w:hAnsi="Urban Grotesk LiSe"/>
          <w:sz w:val="24"/>
          <w:szCs w:val="24"/>
        </w:rPr>
        <w:tab/>
      </w:r>
      <w:r w:rsidR="00B60671">
        <w:rPr>
          <w:rFonts w:ascii="Urban Grotesk LiSe" w:hAnsi="Urban Grotesk LiSe"/>
          <w:sz w:val="24"/>
          <w:szCs w:val="24"/>
        </w:rPr>
        <w:tab/>
      </w:r>
      <w:r w:rsidR="00B60671">
        <w:rPr>
          <w:rFonts w:ascii="Urban Grotesk LiSe" w:hAnsi="Urban Grotesk LiSe"/>
          <w:sz w:val="24"/>
          <w:szCs w:val="24"/>
        </w:rPr>
        <w:tab/>
      </w:r>
      <w:r w:rsidR="00B60671">
        <w:rPr>
          <w:rFonts w:ascii="Urban Grotesk LiSe" w:hAnsi="Urban Grotesk LiSe"/>
          <w:sz w:val="24"/>
          <w:szCs w:val="24"/>
        </w:rPr>
        <w:tab/>
      </w:r>
      <w:r w:rsidR="00B60671">
        <w:rPr>
          <w:rFonts w:ascii="Urban Grotesk LiSe" w:hAnsi="Urban Grotesk LiSe"/>
          <w:sz w:val="24"/>
          <w:szCs w:val="24"/>
        </w:rPr>
        <w:tab/>
      </w:r>
      <w:proofErr w:type="spellStart"/>
      <w:r w:rsidR="00B60671">
        <w:rPr>
          <w:rFonts w:ascii="Urban Grotesk LiSe" w:hAnsi="Urban Grotesk LiSe"/>
          <w:sz w:val="24"/>
          <w:szCs w:val="24"/>
        </w:rPr>
        <w:t>Plešivecká</w:t>
      </w:r>
      <w:proofErr w:type="spellEnd"/>
      <w:r w:rsidR="00B60671">
        <w:rPr>
          <w:rFonts w:ascii="Urban Grotesk LiSe" w:hAnsi="Urban Grotesk LiSe"/>
          <w:sz w:val="24"/>
          <w:szCs w:val="24"/>
        </w:rPr>
        <w:t xml:space="preserve"> 1863/15, Litoměřice 412 01</w:t>
      </w:r>
    </w:p>
    <w:p w14:paraId="43C82051" w14:textId="77777777" w:rsidR="00137FEE" w:rsidRPr="00137FEE" w:rsidRDefault="00137FEE" w:rsidP="00483E33">
      <w:pPr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  <w:r w:rsidRPr="00B60671">
        <w:rPr>
          <w:rFonts w:ascii="Urban Grotesk LiSe" w:hAnsi="Urban Grotesk LiSe"/>
          <w:b/>
          <w:bCs/>
          <w:sz w:val="24"/>
          <w:szCs w:val="24"/>
        </w:rPr>
        <w:t xml:space="preserve">IČ: </w:t>
      </w:r>
      <w:r w:rsidR="00B60671">
        <w:rPr>
          <w:rFonts w:ascii="Urban Grotesk LiSe" w:hAnsi="Urban Grotesk LiSe"/>
          <w:sz w:val="24"/>
          <w:szCs w:val="24"/>
        </w:rPr>
        <w:tab/>
      </w:r>
      <w:r w:rsidR="00B60671">
        <w:rPr>
          <w:rFonts w:ascii="Urban Grotesk LiSe" w:hAnsi="Urban Grotesk LiSe"/>
          <w:sz w:val="24"/>
          <w:szCs w:val="24"/>
        </w:rPr>
        <w:tab/>
      </w:r>
      <w:r w:rsidR="00B60671">
        <w:rPr>
          <w:rFonts w:ascii="Urban Grotesk LiSe" w:hAnsi="Urban Grotesk LiSe"/>
          <w:sz w:val="24"/>
          <w:szCs w:val="24"/>
        </w:rPr>
        <w:tab/>
      </w:r>
      <w:r w:rsidR="00B60671">
        <w:rPr>
          <w:rFonts w:ascii="Urban Grotesk LiSe" w:hAnsi="Urban Grotesk LiSe"/>
          <w:sz w:val="24"/>
          <w:szCs w:val="24"/>
        </w:rPr>
        <w:tab/>
      </w:r>
      <w:r w:rsidR="00B60671">
        <w:rPr>
          <w:rFonts w:ascii="Urban Grotesk LiSe" w:hAnsi="Urban Grotesk LiSe"/>
          <w:sz w:val="24"/>
          <w:szCs w:val="24"/>
        </w:rPr>
        <w:tab/>
        <w:t>62769693</w:t>
      </w:r>
    </w:p>
    <w:p w14:paraId="6F8C903A" w14:textId="77777777" w:rsidR="00483E33" w:rsidRDefault="00137FEE" w:rsidP="00483E33">
      <w:pPr>
        <w:spacing w:after="0" w:line="240" w:lineRule="auto"/>
        <w:jc w:val="both"/>
        <w:rPr>
          <w:rFonts w:ascii="Urban Grotesk LiSe" w:hAnsi="Urban Grotesk LiSe"/>
          <w:sz w:val="24"/>
          <w:szCs w:val="24"/>
        </w:rPr>
      </w:pPr>
      <w:r w:rsidRPr="00B60671">
        <w:rPr>
          <w:rFonts w:ascii="Urban Grotesk LiSe" w:hAnsi="Urban Grotesk LiSe"/>
          <w:b/>
          <w:bCs/>
          <w:sz w:val="24"/>
          <w:szCs w:val="24"/>
        </w:rPr>
        <w:t>Kontakt:</w:t>
      </w:r>
      <w:r w:rsidR="00B60671">
        <w:rPr>
          <w:rFonts w:ascii="Urban Grotesk LiSe" w:hAnsi="Urban Grotesk LiSe"/>
          <w:sz w:val="24"/>
          <w:szCs w:val="24"/>
        </w:rPr>
        <w:tab/>
      </w:r>
      <w:r w:rsidR="00B60671">
        <w:rPr>
          <w:rFonts w:ascii="Urban Grotesk LiSe" w:hAnsi="Urban Grotesk LiSe"/>
          <w:sz w:val="24"/>
          <w:szCs w:val="24"/>
        </w:rPr>
        <w:tab/>
      </w:r>
      <w:r w:rsidR="00B60671">
        <w:rPr>
          <w:rFonts w:ascii="Urban Grotesk LiSe" w:hAnsi="Urban Grotesk LiSe"/>
          <w:sz w:val="24"/>
          <w:szCs w:val="24"/>
        </w:rPr>
        <w:tab/>
      </w:r>
      <w:r w:rsidR="00B60671">
        <w:rPr>
          <w:rFonts w:ascii="Urban Grotesk LiSe" w:hAnsi="Urban Grotesk LiSe"/>
          <w:sz w:val="24"/>
          <w:szCs w:val="24"/>
        </w:rPr>
        <w:tab/>
      </w:r>
      <w:r w:rsidR="00B60671" w:rsidRPr="00B60671">
        <w:rPr>
          <w:rFonts w:ascii="Urban Grotesk LiSe" w:hAnsi="Urban Grotesk LiSe"/>
          <w:sz w:val="24"/>
          <w:szCs w:val="24"/>
        </w:rPr>
        <w:t>416 741</w:t>
      </w:r>
      <w:r w:rsidR="00483E33">
        <w:rPr>
          <w:rFonts w:ascii="Urban Grotesk LiSe" w:hAnsi="Urban Grotesk LiSe"/>
          <w:sz w:val="24"/>
          <w:szCs w:val="24"/>
        </w:rPr>
        <w:t> </w:t>
      </w:r>
      <w:r w:rsidR="00B60671" w:rsidRPr="00B60671">
        <w:rPr>
          <w:rFonts w:ascii="Urban Grotesk LiSe" w:hAnsi="Urban Grotesk LiSe"/>
          <w:sz w:val="24"/>
          <w:szCs w:val="24"/>
        </w:rPr>
        <w:t>798</w:t>
      </w:r>
    </w:p>
    <w:p w14:paraId="7E85E1E0" w14:textId="77777777" w:rsidR="00137FEE" w:rsidRPr="00137FEE" w:rsidRDefault="00483E33" w:rsidP="00483E33">
      <w:pPr>
        <w:spacing w:after="0" w:line="240" w:lineRule="auto"/>
        <w:ind w:left="2832" w:firstLine="708"/>
        <w:jc w:val="both"/>
        <w:rPr>
          <w:rFonts w:ascii="Urban Grotesk LiSe" w:hAnsi="Urban Grotesk LiSe"/>
          <w:sz w:val="24"/>
          <w:szCs w:val="24"/>
        </w:rPr>
      </w:pPr>
      <w:hyperlink r:id="rId7" w:history="1">
        <w:r w:rsidRPr="00C95077">
          <w:rPr>
            <w:rStyle w:val="Hypertextovodkaz"/>
            <w:rFonts w:ascii="Urban Grotesk LiSe" w:hAnsi="Urban Grotesk LiSe"/>
            <w:sz w:val="24"/>
            <w:szCs w:val="24"/>
          </w:rPr>
          <w:t>www.ddmrozmaryn.cz</w:t>
        </w:r>
      </w:hyperlink>
      <w:r w:rsidR="00137FEE" w:rsidRPr="00137FEE">
        <w:rPr>
          <w:rFonts w:ascii="Urban Grotesk LiSe" w:hAnsi="Urban Grotesk LiSe"/>
          <w:sz w:val="24"/>
          <w:szCs w:val="24"/>
        </w:rPr>
        <w:t xml:space="preserve"> </w:t>
      </w:r>
    </w:p>
    <w:p w14:paraId="71374249" w14:textId="77777777" w:rsidR="00B60671" w:rsidRDefault="00B60671" w:rsidP="00137FEE">
      <w:pPr>
        <w:spacing w:after="120" w:line="360" w:lineRule="auto"/>
        <w:jc w:val="both"/>
        <w:rPr>
          <w:rFonts w:ascii="Urban Grotesk LiSe" w:hAnsi="Urban Grotesk LiSe"/>
          <w:b/>
          <w:bCs/>
          <w:sz w:val="24"/>
          <w:szCs w:val="24"/>
        </w:rPr>
      </w:pPr>
    </w:p>
    <w:p w14:paraId="6FF6EAB8" w14:textId="77777777" w:rsidR="00137FEE" w:rsidRPr="00137FEE" w:rsidRDefault="00137FEE" w:rsidP="00137FEE">
      <w:pPr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  <w:r w:rsidRPr="00B60671">
        <w:rPr>
          <w:rFonts w:ascii="Urban Grotesk LiSe" w:hAnsi="Urban Grotesk LiSe"/>
          <w:b/>
          <w:bCs/>
          <w:sz w:val="24"/>
          <w:szCs w:val="24"/>
        </w:rPr>
        <w:t>Zřizovatel:</w:t>
      </w:r>
      <w:r w:rsidR="00B60671">
        <w:rPr>
          <w:rFonts w:ascii="Urban Grotesk LiSe" w:hAnsi="Urban Grotesk LiSe"/>
          <w:sz w:val="24"/>
          <w:szCs w:val="24"/>
        </w:rPr>
        <w:tab/>
      </w:r>
      <w:r w:rsidR="00B60671">
        <w:rPr>
          <w:rFonts w:ascii="Urban Grotesk LiSe" w:hAnsi="Urban Grotesk LiSe"/>
          <w:sz w:val="24"/>
          <w:szCs w:val="24"/>
        </w:rPr>
        <w:tab/>
      </w:r>
      <w:r w:rsidR="00B60671">
        <w:rPr>
          <w:rFonts w:ascii="Urban Grotesk LiSe" w:hAnsi="Urban Grotesk LiSe"/>
          <w:sz w:val="24"/>
          <w:szCs w:val="24"/>
        </w:rPr>
        <w:tab/>
      </w:r>
      <w:r w:rsidR="00B60671">
        <w:rPr>
          <w:rFonts w:ascii="Urban Grotesk LiSe" w:hAnsi="Urban Grotesk LiSe"/>
          <w:sz w:val="24"/>
          <w:szCs w:val="24"/>
        </w:rPr>
        <w:tab/>
        <w:t>Město Litoměřice, Mírové náměstí 15/7, Litoměřice</w:t>
      </w:r>
      <w:r w:rsidRPr="00137FEE">
        <w:rPr>
          <w:rFonts w:ascii="Urban Grotesk LiSe" w:hAnsi="Urban Grotesk LiSe"/>
          <w:sz w:val="24"/>
          <w:szCs w:val="24"/>
        </w:rPr>
        <w:t xml:space="preserve"> </w:t>
      </w:r>
    </w:p>
    <w:p w14:paraId="6E978CF4" w14:textId="77777777" w:rsidR="00B60671" w:rsidRDefault="00B60671" w:rsidP="00B60671">
      <w:pPr>
        <w:spacing w:after="120" w:line="360" w:lineRule="auto"/>
        <w:ind w:left="3540" w:hanging="3540"/>
        <w:jc w:val="both"/>
        <w:rPr>
          <w:rFonts w:ascii="Urban Grotesk LiSe" w:hAnsi="Urban Grotesk LiSe"/>
          <w:sz w:val="24"/>
          <w:szCs w:val="24"/>
        </w:rPr>
      </w:pPr>
    </w:p>
    <w:p w14:paraId="47074D13" w14:textId="77777777" w:rsidR="00137FEE" w:rsidRPr="00137FEE" w:rsidRDefault="00137FEE" w:rsidP="002524CC">
      <w:pPr>
        <w:spacing w:after="0" w:line="240" w:lineRule="auto"/>
        <w:ind w:left="3538" w:hanging="3538"/>
        <w:jc w:val="both"/>
        <w:rPr>
          <w:rFonts w:ascii="Urban Grotesk LiSe" w:hAnsi="Urban Grotesk LiSe"/>
          <w:sz w:val="24"/>
          <w:szCs w:val="24"/>
        </w:rPr>
      </w:pPr>
      <w:r w:rsidRPr="00B60671">
        <w:rPr>
          <w:rFonts w:ascii="Urban Grotesk LiSe" w:hAnsi="Urban Grotesk LiSe"/>
          <w:b/>
          <w:bCs/>
          <w:sz w:val="24"/>
          <w:szCs w:val="24"/>
        </w:rPr>
        <w:t>Zřizovací listina:</w:t>
      </w:r>
      <w:r w:rsidR="00B60671">
        <w:rPr>
          <w:rFonts w:ascii="Urban Grotesk LiSe" w:hAnsi="Urban Grotesk LiSe"/>
          <w:sz w:val="24"/>
          <w:szCs w:val="24"/>
        </w:rPr>
        <w:tab/>
      </w:r>
      <w:r w:rsidRPr="00137FEE">
        <w:rPr>
          <w:rFonts w:ascii="Urban Grotesk LiSe" w:hAnsi="Urban Grotesk LiSe"/>
          <w:sz w:val="24"/>
          <w:szCs w:val="24"/>
        </w:rPr>
        <w:t xml:space="preserve">schválena usnesením č. </w:t>
      </w:r>
      <w:r w:rsidR="00ED50F2">
        <w:rPr>
          <w:rFonts w:ascii="Urban Grotesk LiSe" w:hAnsi="Urban Grotesk LiSe"/>
          <w:sz w:val="24"/>
          <w:szCs w:val="24"/>
        </w:rPr>
        <w:t>65</w:t>
      </w:r>
      <w:r w:rsidRPr="00137FEE">
        <w:rPr>
          <w:rFonts w:ascii="Urban Grotesk LiSe" w:hAnsi="Urban Grotesk LiSe"/>
          <w:sz w:val="24"/>
          <w:szCs w:val="24"/>
        </w:rPr>
        <w:t>/</w:t>
      </w:r>
      <w:r w:rsidR="00ED50F2">
        <w:rPr>
          <w:rFonts w:ascii="Urban Grotesk LiSe" w:hAnsi="Urban Grotesk LiSe"/>
          <w:sz w:val="24"/>
          <w:szCs w:val="24"/>
        </w:rPr>
        <w:t>4/2012</w:t>
      </w:r>
      <w:r w:rsidRPr="00137FEE">
        <w:rPr>
          <w:rFonts w:ascii="Urban Grotesk LiSe" w:hAnsi="Urban Grotesk LiSe"/>
          <w:sz w:val="24"/>
          <w:szCs w:val="24"/>
        </w:rPr>
        <w:t xml:space="preserve"> ze dne </w:t>
      </w:r>
      <w:r w:rsidR="00ED50F2">
        <w:rPr>
          <w:rFonts w:ascii="Urban Grotesk LiSe" w:hAnsi="Urban Grotesk LiSe"/>
          <w:sz w:val="24"/>
          <w:szCs w:val="24"/>
        </w:rPr>
        <w:br/>
        <w:t>19</w:t>
      </w:r>
      <w:r w:rsidRPr="00137FEE">
        <w:rPr>
          <w:rFonts w:ascii="Urban Grotesk LiSe" w:hAnsi="Urban Grotesk LiSe"/>
          <w:sz w:val="24"/>
          <w:szCs w:val="24"/>
        </w:rPr>
        <w:t xml:space="preserve">. </w:t>
      </w:r>
      <w:r w:rsidR="00ED50F2">
        <w:rPr>
          <w:rFonts w:ascii="Urban Grotesk LiSe" w:hAnsi="Urban Grotesk LiSe"/>
          <w:sz w:val="24"/>
          <w:szCs w:val="24"/>
        </w:rPr>
        <w:t>4</w:t>
      </w:r>
      <w:r w:rsidRPr="00137FEE">
        <w:rPr>
          <w:rFonts w:ascii="Urban Grotesk LiSe" w:hAnsi="Urban Grotesk LiSe"/>
          <w:sz w:val="24"/>
          <w:szCs w:val="24"/>
        </w:rPr>
        <w:t>. 20</w:t>
      </w:r>
      <w:r w:rsidR="00ED50F2">
        <w:rPr>
          <w:rFonts w:ascii="Urban Grotesk LiSe" w:hAnsi="Urban Grotesk LiSe"/>
          <w:sz w:val="24"/>
          <w:szCs w:val="24"/>
        </w:rPr>
        <w:t>12</w:t>
      </w:r>
      <w:r w:rsidRPr="00137FEE">
        <w:rPr>
          <w:rFonts w:ascii="Urban Grotesk LiSe" w:hAnsi="Urban Grotesk LiSe"/>
          <w:sz w:val="24"/>
          <w:szCs w:val="24"/>
        </w:rPr>
        <w:t xml:space="preserve"> a nabyla účinnosti dne 1.</w:t>
      </w:r>
      <w:r w:rsidR="00ED50F2">
        <w:rPr>
          <w:rFonts w:ascii="Urban Grotesk LiSe" w:hAnsi="Urban Grotesk LiSe"/>
          <w:sz w:val="24"/>
          <w:szCs w:val="24"/>
        </w:rPr>
        <w:t xml:space="preserve"> 5</w:t>
      </w:r>
      <w:r w:rsidRPr="00137FEE">
        <w:rPr>
          <w:rFonts w:ascii="Urban Grotesk LiSe" w:hAnsi="Urban Grotesk LiSe"/>
          <w:sz w:val="24"/>
          <w:szCs w:val="24"/>
        </w:rPr>
        <w:t>. 20</w:t>
      </w:r>
      <w:r w:rsidR="00ED50F2">
        <w:rPr>
          <w:rFonts w:ascii="Urban Grotesk LiSe" w:hAnsi="Urban Grotesk LiSe"/>
          <w:sz w:val="24"/>
          <w:szCs w:val="24"/>
        </w:rPr>
        <w:t>12.</w:t>
      </w:r>
      <w:r w:rsidRPr="00137FEE">
        <w:rPr>
          <w:rFonts w:ascii="Urban Grotesk LiSe" w:hAnsi="Urban Grotesk LiSe"/>
          <w:sz w:val="24"/>
          <w:szCs w:val="24"/>
        </w:rPr>
        <w:t xml:space="preserve"> </w:t>
      </w:r>
    </w:p>
    <w:p w14:paraId="7E24A30C" w14:textId="77777777" w:rsidR="00B60671" w:rsidRDefault="00B60671" w:rsidP="00137FEE">
      <w:pPr>
        <w:spacing w:after="120" w:line="360" w:lineRule="auto"/>
        <w:jc w:val="both"/>
        <w:rPr>
          <w:rFonts w:ascii="Urban Grotesk LiSe" w:hAnsi="Urban Grotesk LiSe"/>
          <w:b/>
          <w:bCs/>
          <w:sz w:val="24"/>
          <w:szCs w:val="24"/>
        </w:rPr>
      </w:pPr>
    </w:p>
    <w:p w14:paraId="5E8FF8B2" w14:textId="77777777" w:rsidR="00137FEE" w:rsidRPr="00137FEE" w:rsidRDefault="00137FEE" w:rsidP="002524CC">
      <w:pPr>
        <w:spacing w:after="0" w:line="240" w:lineRule="auto"/>
        <w:jc w:val="both"/>
        <w:rPr>
          <w:rFonts w:ascii="Urban Grotesk LiSe" w:hAnsi="Urban Grotesk LiSe"/>
          <w:sz w:val="24"/>
          <w:szCs w:val="24"/>
        </w:rPr>
      </w:pPr>
      <w:r w:rsidRPr="00B60671">
        <w:rPr>
          <w:rFonts w:ascii="Urban Grotesk LiSe" w:hAnsi="Urban Grotesk LiSe"/>
          <w:b/>
          <w:bCs/>
          <w:sz w:val="24"/>
          <w:szCs w:val="24"/>
        </w:rPr>
        <w:t>Ředitel:</w:t>
      </w:r>
      <w:r w:rsidRPr="00137FEE">
        <w:rPr>
          <w:rFonts w:ascii="Urban Grotesk LiSe" w:hAnsi="Urban Grotesk LiSe"/>
          <w:sz w:val="24"/>
          <w:szCs w:val="24"/>
        </w:rPr>
        <w:t xml:space="preserve"> </w:t>
      </w:r>
      <w:r w:rsidR="00B60671">
        <w:rPr>
          <w:rFonts w:ascii="Urban Grotesk LiSe" w:hAnsi="Urban Grotesk LiSe"/>
          <w:sz w:val="24"/>
          <w:szCs w:val="24"/>
        </w:rPr>
        <w:tab/>
      </w:r>
      <w:r w:rsidR="00B60671">
        <w:rPr>
          <w:rFonts w:ascii="Urban Grotesk LiSe" w:hAnsi="Urban Grotesk LiSe"/>
          <w:sz w:val="24"/>
          <w:szCs w:val="24"/>
        </w:rPr>
        <w:tab/>
      </w:r>
      <w:r w:rsidR="00B60671">
        <w:rPr>
          <w:rFonts w:ascii="Urban Grotesk LiSe" w:hAnsi="Urban Grotesk LiSe"/>
          <w:sz w:val="24"/>
          <w:szCs w:val="24"/>
        </w:rPr>
        <w:tab/>
      </w:r>
      <w:r w:rsidR="00B60671">
        <w:rPr>
          <w:rFonts w:ascii="Urban Grotesk LiSe" w:hAnsi="Urban Grotesk LiSe"/>
          <w:sz w:val="24"/>
          <w:szCs w:val="24"/>
        </w:rPr>
        <w:tab/>
      </w:r>
      <w:r w:rsidRPr="00137FEE">
        <w:rPr>
          <w:rFonts w:ascii="Urban Grotesk LiSe" w:hAnsi="Urban Grotesk LiSe"/>
          <w:sz w:val="24"/>
          <w:szCs w:val="24"/>
        </w:rPr>
        <w:t xml:space="preserve">Mgr. </w:t>
      </w:r>
      <w:r w:rsidR="00B60671">
        <w:rPr>
          <w:rFonts w:ascii="Urban Grotesk LiSe" w:hAnsi="Urban Grotesk LiSe"/>
          <w:sz w:val="24"/>
          <w:szCs w:val="24"/>
        </w:rPr>
        <w:t>Václav Bayer</w:t>
      </w:r>
      <w:r w:rsidRPr="00137FEE">
        <w:rPr>
          <w:rFonts w:ascii="Urban Grotesk LiSe" w:hAnsi="Urban Grotesk LiSe"/>
          <w:sz w:val="24"/>
          <w:szCs w:val="24"/>
        </w:rPr>
        <w:t xml:space="preserve"> </w:t>
      </w:r>
    </w:p>
    <w:p w14:paraId="5444AFE3" w14:textId="77777777" w:rsidR="00137FEE" w:rsidRPr="00137FEE" w:rsidRDefault="00B60671" w:rsidP="002524CC">
      <w:pPr>
        <w:spacing w:after="0" w:line="240" w:lineRule="auto"/>
        <w:ind w:left="2832" w:firstLine="708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721 374 133</w:t>
      </w:r>
    </w:p>
    <w:p w14:paraId="6A1C6E87" w14:textId="77777777" w:rsidR="00137FEE" w:rsidRDefault="00B60671" w:rsidP="002524CC">
      <w:pPr>
        <w:spacing w:after="0" w:line="240" w:lineRule="auto"/>
        <w:ind w:left="2832" w:firstLine="708"/>
        <w:jc w:val="both"/>
        <w:rPr>
          <w:rFonts w:ascii="Urban Grotesk LiSe" w:hAnsi="Urban Grotesk LiSe"/>
          <w:sz w:val="24"/>
          <w:szCs w:val="24"/>
        </w:rPr>
      </w:pPr>
      <w:hyperlink r:id="rId8" w:history="1">
        <w:r w:rsidRPr="00C95077">
          <w:rPr>
            <w:rStyle w:val="Hypertextovodkaz"/>
            <w:rFonts w:ascii="Urban Grotesk LiSe" w:hAnsi="Urban Grotesk LiSe"/>
            <w:sz w:val="24"/>
            <w:szCs w:val="24"/>
          </w:rPr>
          <w:t>Vaclav.bayer@ddmrozmaryn.cz</w:t>
        </w:r>
      </w:hyperlink>
    </w:p>
    <w:p w14:paraId="5FC933CB" w14:textId="77777777" w:rsidR="00B60671" w:rsidRPr="00137FEE" w:rsidRDefault="00B60671" w:rsidP="00B60671">
      <w:pPr>
        <w:spacing w:after="120" w:line="360" w:lineRule="auto"/>
        <w:ind w:left="2124" w:firstLine="708"/>
        <w:jc w:val="both"/>
        <w:rPr>
          <w:rFonts w:ascii="Urban Grotesk LiSe" w:hAnsi="Urban Grotesk LiSe"/>
          <w:sz w:val="24"/>
          <w:szCs w:val="24"/>
        </w:rPr>
      </w:pPr>
    </w:p>
    <w:p w14:paraId="44D4CB29" w14:textId="7E6930AB" w:rsidR="00137FEE" w:rsidRPr="00137FEE" w:rsidRDefault="00137FEE" w:rsidP="002524CC">
      <w:pPr>
        <w:spacing w:after="0" w:line="240" w:lineRule="auto"/>
        <w:jc w:val="both"/>
        <w:rPr>
          <w:rFonts w:ascii="Urban Grotesk LiSe" w:hAnsi="Urban Grotesk LiSe"/>
          <w:sz w:val="24"/>
          <w:szCs w:val="24"/>
        </w:rPr>
      </w:pPr>
      <w:r w:rsidRPr="00B60671">
        <w:rPr>
          <w:rFonts w:ascii="Urban Grotesk LiSe" w:hAnsi="Urban Grotesk LiSe"/>
          <w:b/>
          <w:bCs/>
          <w:sz w:val="24"/>
          <w:szCs w:val="24"/>
        </w:rPr>
        <w:t>Statutární zástupce ředit</w:t>
      </w:r>
      <w:r w:rsidR="00B60671" w:rsidRPr="00B60671">
        <w:rPr>
          <w:rFonts w:ascii="Urban Grotesk LiSe" w:hAnsi="Urban Grotesk LiSe"/>
          <w:b/>
          <w:bCs/>
          <w:sz w:val="24"/>
          <w:szCs w:val="24"/>
        </w:rPr>
        <w:t>ele</w:t>
      </w:r>
      <w:r w:rsidRPr="00B60671">
        <w:rPr>
          <w:rFonts w:ascii="Urban Grotesk LiSe" w:hAnsi="Urban Grotesk LiSe"/>
          <w:b/>
          <w:bCs/>
          <w:sz w:val="24"/>
          <w:szCs w:val="24"/>
        </w:rPr>
        <w:t>:</w:t>
      </w:r>
      <w:r w:rsidR="00B60671">
        <w:rPr>
          <w:rFonts w:ascii="Urban Grotesk LiSe" w:hAnsi="Urban Grotesk LiSe"/>
          <w:sz w:val="24"/>
          <w:szCs w:val="24"/>
        </w:rPr>
        <w:tab/>
      </w:r>
      <w:r w:rsidR="00587EDC">
        <w:rPr>
          <w:rFonts w:ascii="Urban Grotesk LiSe" w:hAnsi="Urban Grotesk LiSe"/>
          <w:sz w:val="24"/>
          <w:szCs w:val="24"/>
        </w:rPr>
        <w:t>Eliška Sukdoláková</w:t>
      </w:r>
    </w:p>
    <w:p w14:paraId="3282CA9F" w14:textId="5F60F292" w:rsidR="00137FEE" w:rsidRPr="00137FEE" w:rsidRDefault="00AE0733" w:rsidP="002524CC">
      <w:pPr>
        <w:spacing w:after="0" w:line="240" w:lineRule="auto"/>
        <w:ind w:left="2832" w:firstLine="708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739 584 425</w:t>
      </w:r>
    </w:p>
    <w:p w14:paraId="5EA410B9" w14:textId="77777777" w:rsidR="00075F39" w:rsidRDefault="00ED50F2" w:rsidP="002524CC">
      <w:pPr>
        <w:spacing w:after="0" w:line="240" w:lineRule="auto"/>
        <w:ind w:left="2832" w:firstLine="708"/>
        <w:jc w:val="both"/>
        <w:rPr>
          <w:rFonts w:ascii="Urban Grotesk LiSe" w:hAnsi="Urban Grotesk LiSe"/>
          <w:sz w:val="24"/>
          <w:szCs w:val="24"/>
        </w:rPr>
      </w:pPr>
      <w:hyperlink r:id="rId9" w:history="1">
        <w:r w:rsidRPr="00C95077">
          <w:rPr>
            <w:rStyle w:val="Hypertextovodkaz"/>
            <w:rFonts w:ascii="Urban Grotesk LiSe" w:hAnsi="Urban Grotesk LiSe"/>
            <w:sz w:val="24"/>
            <w:szCs w:val="24"/>
          </w:rPr>
          <w:t>ilona.bayerova@ddmrozmaryn.cz</w:t>
        </w:r>
      </w:hyperlink>
    </w:p>
    <w:p w14:paraId="572276AD" w14:textId="77777777" w:rsidR="00ED50F2" w:rsidRPr="00137FEE" w:rsidRDefault="00ED50F2" w:rsidP="00B60671">
      <w:pPr>
        <w:spacing w:after="120" w:line="360" w:lineRule="auto"/>
        <w:ind w:left="2832" w:firstLine="708"/>
        <w:jc w:val="both"/>
        <w:rPr>
          <w:rFonts w:ascii="Urban Grotesk LiSe" w:hAnsi="Urban Grotesk LiSe"/>
          <w:sz w:val="24"/>
          <w:szCs w:val="24"/>
        </w:rPr>
      </w:pPr>
    </w:p>
    <w:p w14:paraId="602FB325" w14:textId="77777777" w:rsidR="00137FEE" w:rsidRDefault="00137FEE" w:rsidP="00137FEE">
      <w:pPr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</w:p>
    <w:p w14:paraId="20F88CA7" w14:textId="77777777" w:rsidR="00075F39" w:rsidRDefault="00075F39" w:rsidP="00075F39">
      <w:pPr>
        <w:rPr>
          <w:rFonts w:ascii="Urban Grotesk LiSe" w:hAnsi="Urban Grotesk LiSe"/>
          <w:sz w:val="24"/>
          <w:szCs w:val="24"/>
        </w:rPr>
      </w:pPr>
    </w:p>
    <w:p w14:paraId="7A389FF5" w14:textId="2F50C8D9" w:rsidR="009A1608" w:rsidRDefault="009A1608">
      <w:pPr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34089439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83B7C43" w14:textId="0BC823E7" w:rsidR="009A1608" w:rsidRDefault="009A1608">
          <w:pPr>
            <w:pStyle w:val="Nadpisobsahu"/>
          </w:pPr>
          <w:r>
            <w:t>Obsah</w:t>
          </w:r>
        </w:p>
        <w:p w14:paraId="50283206" w14:textId="65FC0B96" w:rsidR="00F560F0" w:rsidRDefault="009A1608">
          <w:pPr>
            <w:pStyle w:val="Obsah1"/>
            <w:tabs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1979854" w:history="1">
            <w:r w:rsidR="00F560F0" w:rsidRPr="004A44A4">
              <w:rPr>
                <w:rStyle w:val="Hypertextovodkaz"/>
                <w:noProof/>
              </w:rPr>
              <w:t>Charakteristika zařízení</w:t>
            </w:r>
            <w:r w:rsidR="00F560F0">
              <w:rPr>
                <w:noProof/>
                <w:webHidden/>
              </w:rPr>
              <w:tab/>
            </w:r>
            <w:r w:rsidR="00F560F0">
              <w:rPr>
                <w:noProof/>
                <w:webHidden/>
              </w:rPr>
              <w:fldChar w:fldCharType="begin"/>
            </w:r>
            <w:r w:rsidR="00F560F0">
              <w:rPr>
                <w:noProof/>
                <w:webHidden/>
              </w:rPr>
              <w:instrText xml:space="preserve"> PAGEREF _Toc151979854 \h </w:instrText>
            </w:r>
            <w:r w:rsidR="00F560F0">
              <w:rPr>
                <w:noProof/>
                <w:webHidden/>
              </w:rPr>
            </w:r>
            <w:r w:rsidR="00F560F0">
              <w:rPr>
                <w:noProof/>
                <w:webHidden/>
              </w:rPr>
              <w:fldChar w:fldCharType="separate"/>
            </w:r>
            <w:r w:rsidR="00505350">
              <w:rPr>
                <w:noProof/>
                <w:webHidden/>
              </w:rPr>
              <w:t>5</w:t>
            </w:r>
            <w:r w:rsidR="00F560F0">
              <w:rPr>
                <w:noProof/>
                <w:webHidden/>
              </w:rPr>
              <w:fldChar w:fldCharType="end"/>
            </w:r>
          </w:hyperlink>
        </w:p>
        <w:p w14:paraId="3113F8DB" w14:textId="29AA15EB" w:rsidR="00F560F0" w:rsidRDefault="00F560F0">
          <w:pPr>
            <w:pStyle w:val="Obsah1"/>
            <w:tabs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151979855" w:history="1">
            <w:r w:rsidRPr="004A44A4">
              <w:rPr>
                <w:rStyle w:val="Hypertextovodkaz"/>
                <w:noProof/>
              </w:rPr>
              <w:t>Charakteristika práce DDM Rozmarýn Litoměřice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_Toc151979855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0535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3EB9E1" w14:textId="0D793D32" w:rsidR="00F560F0" w:rsidRDefault="00F560F0">
          <w:pPr>
            <w:pStyle w:val="Obsah1"/>
            <w:tabs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151979856" w:history="1">
            <w:r w:rsidRPr="004A44A4">
              <w:rPr>
                <w:rStyle w:val="Hypertextovodkaz"/>
                <w:noProof/>
              </w:rPr>
              <w:t>Cíle zájmového vzdělávání v DDM Rozmarýn Litoměřice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_Toc151979856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0535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6DE227" w14:textId="08D024B4" w:rsidR="00F560F0" w:rsidRDefault="00F560F0">
          <w:pPr>
            <w:pStyle w:val="Obsah1"/>
            <w:tabs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151979857" w:history="1">
            <w:r w:rsidRPr="004A44A4">
              <w:rPr>
                <w:rStyle w:val="Hypertextovodkaz"/>
                <w:noProof/>
              </w:rPr>
              <w:t>Délka, formy a časový plán zájmového vzdělávání v DDM Rozmarýn Litoměřice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_Toc151979857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05350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89BDD9" w14:textId="4F114B75" w:rsidR="00F560F0" w:rsidRDefault="00F560F0">
          <w:pPr>
            <w:pStyle w:val="Obsah1"/>
            <w:tabs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151979858" w:history="1">
            <w:r w:rsidRPr="004A44A4">
              <w:rPr>
                <w:rStyle w:val="Hypertextovodkaz"/>
                <w:noProof/>
              </w:rPr>
              <w:t>Obsah vzdělávání DDM Rozmarýn Litoměřice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_Toc151979858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05350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44F2D8" w14:textId="456EC0F8" w:rsidR="00F560F0" w:rsidRDefault="00F560F0">
          <w:pPr>
            <w:pStyle w:val="Obsah1"/>
            <w:tabs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151979859" w:history="1">
            <w:r w:rsidRPr="004A44A4">
              <w:rPr>
                <w:rStyle w:val="Hypertextovodkaz"/>
                <w:noProof/>
              </w:rPr>
              <w:t>Přijímání uchazečů, podmínky průběhu a ukončování vzdělávání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_Toc151979859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05350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25071C" w14:textId="700F7EAB" w:rsidR="00F560F0" w:rsidRDefault="00F560F0">
          <w:pPr>
            <w:pStyle w:val="Obsah2"/>
            <w:tabs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151979860" w:history="1">
            <w:r w:rsidRPr="004A44A4">
              <w:rPr>
                <w:rStyle w:val="Hypertextovodkaz"/>
                <w:noProof/>
              </w:rPr>
              <w:t>Přijímání uchazečů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_Toc151979860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05350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8E9150" w14:textId="1DF53F3C" w:rsidR="00F560F0" w:rsidRDefault="00F560F0">
          <w:pPr>
            <w:pStyle w:val="Obsah3"/>
            <w:tabs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151979861" w:history="1">
            <w:r w:rsidRPr="004A44A4">
              <w:rPr>
                <w:rStyle w:val="Hypertextovodkaz"/>
                <w:noProof/>
              </w:rPr>
              <w:t>Pravidelná zájmová činnost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_Toc151979861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05350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69A997" w14:textId="431BD2E6" w:rsidR="00F560F0" w:rsidRDefault="00F560F0">
          <w:pPr>
            <w:pStyle w:val="Obsah3"/>
            <w:tabs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151979862" w:history="1">
            <w:r w:rsidRPr="004A44A4">
              <w:rPr>
                <w:rStyle w:val="Hypertextovodkaz"/>
                <w:noProof/>
              </w:rPr>
              <w:t>Táborová činnost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_Toc151979862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05350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9BE589" w14:textId="6B95D374" w:rsidR="00F560F0" w:rsidRDefault="00F560F0">
          <w:pPr>
            <w:pStyle w:val="Obsah3"/>
            <w:tabs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151979863" w:history="1">
            <w:r w:rsidRPr="004A44A4">
              <w:rPr>
                <w:rStyle w:val="Hypertextovodkaz"/>
                <w:noProof/>
              </w:rPr>
              <w:t>Příležitostná činnost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_Toc151979863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05350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C1B73F" w14:textId="78CEB583" w:rsidR="00F560F0" w:rsidRDefault="00F560F0">
          <w:pPr>
            <w:pStyle w:val="Obsah3"/>
            <w:tabs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151979864" w:history="1">
            <w:r w:rsidRPr="004A44A4">
              <w:rPr>
                <w:rStyle w:val="Hypertextovodkaz"/>
                <w:noProof/>
              </w:rPr>
              <w:t>Vzdělávací programy aj.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_Toc151979864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05350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9FDD1B" w14:textId="4B1302F2" w:rsidR="00F560F0" w:rsidRDefault="00F560F0">
          <w:pPr>
            <w:pStyle w:val="Obsah2"/>
            <w:tabs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151979865" w:history="1">
            <w:r w:rsidRPr="004A44A4">
              <w:rPr>
                <w:rStyle w:val="Hypertextovodkaz"/>
                <w:noProof/>
              </w:rPr>
              <w:t>Ukončování vzdělávání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_Toc151979865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05350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F219E4" w14:textId="4039E754" w:rsidR="00F560F0" w:rsidRDefault="00F560F0">
          <w:pPr>
            <w:pStyle w:val="Obsah1"/>
            <w:tabs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151979866" w:history="1">
            <w:r w:rsidRPr="004A44A4">
              <w:rPr>
                <w:rStyle w:val="Hypertextovodkaz"/>
                <w:noProof/>
              </w:rPr>
              <w:t>Popis materiálních, personálních a ekonomických podmínek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_Toc151979866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05350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D82BCC" w14:textId="3D0585BE" w:rsidR="00F560F0" w:rsidRDefault="00F560F0">
          <w:pPr>
            <w:pStyle w:val="Obsah2"/>
            <w:tabs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151979867" w:history="1">
            <w:r w:rsidRPr="004A44A4">
              <w:rPr>
                <w:rStyle w:val="Hypertextovodkaz"/>
                <w:noProof/>
              </w:rPr>
              <w:t>Materiální podmínky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_Toc151979867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05350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152780" w14:textId="5444B70D" w:rsidR="00F560F0" w:rsidRDefault="00F560F0">
          <w:pPr>
            <w:pStyle w:val="Obsah2"/>
            <w:tabs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151979868" w:history="1">
            <w:r w:rsidRPr="004A44A4">
              <w:rPr>
                <w:rStyle w:val="Hypertextovodkaz"/>
                <w:noProof/>
              </w:rPr>
              <w:t>Personální podmínky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_Toc151979868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05350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990CAC" w14:textId="0E8E9FDC" w:rsidR="00F560F0" w:rsidRDefault="00F560F0">
          <w:pPr>
            <w:pStyle w:val="Obsah2"/>
            <w:tabs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151979869" w:history="1">
            <w:r w:rsidRPr="004A44A4">
              <w:rPr>
                <w:rStyle w:val="Hypertextovodkaz"/>
                <w:noProof/>
              </w:rPr>
              <w:t>Ekonomické podmínky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_Toc151979869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05350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882503" w14:textId="1E6CF9F8" w:rsidR="00F560F0" w:rsidRDefault="00F560F0">
          <w:pPr>
            <w:pStyle w:val="Obsah1"/>
            <w:tabs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151979870" w:history="1">
            <w:r w:rsidRPr="004A44A4">
              <w:rPr>
                <w:rStyle w:val="Hypertextovodkaz"/>
                <w:noProof/>
              </w:rPr>
              <w:t>Bezpečnost práce a ochrana zdraví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_Toc151979870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05350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00A7C0" w14:textId="01EB3749" w:rsidR="00F560F0" w:rsidRDefault="00F560F0">
          <w:pPr>
            <w:pStyle w:val="Obsah1"/>
            <w:tabs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151979871" w:history="1">
            <w:r w:rsidRPr="004A44A4">
              <w:rPr>
                <w:rStyle w:val="Hypertextovodkaz"/>
                <w:noProof/>
              </w:rPr>
              <w:t>Závěrečné ustanovení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_Toc151979871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05350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1AE0BF" w14:textId="43304B6A" w:rsidR="009A1608" w:rsidRDefault="009A1608">
          <w:r>
            <w:rPr>
              <w:b/>
              <w:bCs/>
            </w:rPr>
            <w:fldChar w:fldCharType="end"/>
          </w:r>
        </w:p>
      </w:sdtContent>
    </w:sdt>
    <w:p w14:paraId="493602A0" w14:textId="77777777" w:rsidR="00075F39" w:rsidRDefault="00075F39" w:rsidP="00075F39">
      <w:pPr>
        <w:rPr>
          <w:rFonts w:ascii="Urban Grotesk LiSe" w:hAnsi="Urban Grotesk LiSe"/>
          <w:sz w:val="24"/>
          <w:szCs w:val="24"/>
        </w:rPr>
      </w:pPr>
    </w:p>
    <w:p w14:paraId="695D6A2B" w14:textId="0D656F12" w:rsidR="00075F39" w:rsidRDefault="00DC5EA8" w:rsidP="00DC5EA8">
      <w:pPr>
        <w:tabs>
          <w:tab w:val="left" w:pos="2565"/>
        </w:tabs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ab/>
      </w:r>
    </w:p>
    <w:p w14:paraId="3FBEF0AD" w14:textId="77777777" w:rsidR="00ED50F2" w:rsidRDefault="00ED50F2" w:rsidP="00ED50F2">
      <w:pPr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</w:p>
    <w:p w14:paraId="1B23FCC2" w14:textId="77777777" w:rsidR="002524CC" w:rsidRDefault="002524CC">
      <w:pPr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br w:type="page"/>
      </w:r>
    </w:p>
    <w:p w14:paraId="4EA46522" w14:textId="77777777" w:rsidR="00075F39" w:rsidRPr="00ED50F2" w:rsidRDefault="00660C20" w:rsidP="00ED50F2">
      <w:pPr>
        <w:spacing w:after="120" w:line="360" w:lineRule="auto"/>
        <w:ind w:firstLine="709"/>
        <w:jc w:val="both"/>
        <w:rPr>
          <w:rFonts w:ascii="Urban Grotesk LiSe" w:hAnsi="Urban Grotesk LiSe"/>
          <w:sz w:val="24"/>
          <w:szCs w:val="24"/>
        </w:rPr>
      </w:pPr>
      <w:r w:rsidRPr="00075F39">
        <w:rPr>
          <w:rFonts w:ascii="Urban Grotesk LiSe" w:hAnsi="Urban Grotesk LiSe"/>
          <w:sz w:val="24"/>
          <w:szCs w:val="24"/>
        </w:rPr>
        <w:lastRenderedPageBreak/>
        <w:t>Školní vzdělávací program D</w:t>
      </w:r>
      <w:r w:rsidR="00ED50F2">
        <w:rPr>
          <w:rFonts w:ascii="Urban Grotesk LiSe" w:hAnsi="Urban Grotesk LiSe"/>
          <w:sz w:val="24"/>
          <w:szCs w:val="24"/>
        </w:rPr>
        <w:t>omu dětí a mládeže Rozmarýn Litoměřice</w:t>
      </w:r>
      <w:r w:rsidRPr="00075F39">
        <w:rPr>
          <w:rFonts w:ascii="Urban Grotesk LiSe" w:hAnsi="Urban Grotesk LiSe"/>
          <w:sz w:val="24"/>
          <w:szCs w:val="24"/>
        </w:rPr>
        <w:t xml:space="preserve"> je v souladu § 5 zákona č. 561/2004 Sb., o předškolním, základním, středním, vyšším odborném a jiném vzdělávání (dále jen školský zákon), obsahuje identifikační údaje, charakteristiku zařízení, stanovuje cíle vzdělávání včetně jejich konkrétní podoby, formy, délky, obsahu a časový plán vzdělávání, podmínky přijímání uchazečů, průběh a ukončování vzdělávání, včetně podmínek pro vzdělávání žáků se speciálními vzdělávacími potřebami, označení dokladu o ukončeném vzdělávání. Dále obsahuje popis materiálních, personálních a ekonomických podmínek a podmínek bezpečnosti práce a ochrany zdraví, za nichž se vzdělávání v</w:t>
      </w:r>
      <w:r w:rsidR="00075F39" w:rsidRPr="00075F39">
        <w:rPr>
          <w:rFonts w:ascii="Urban Grotesk LiSe" w:hAnsi="Urban Grotesk LiSe"/>
          <w:sz w:val="24"/>
          <w:szCs w:val="24"/>
        </w:rPr>
        <w:t> Domě dětí a mládeže Rozmarýn Litoměřice</w:t>
      </w:r>
      <w:r w:rsidR="00BF6E13">
        <w:rPr>
          <w:rFonts w:ascii="Urban Grotesk LiSe" w:hAnsi="Urban Grotesk LiSe"/>
          <w:sz w:val="24"/>
          <w:szCs w:val="24"/>
        </w:rPr>
        <w:t xml:space="preserve"> uskutečňuje.</w:t>
      </w:r>
    </w:p>
    <w:p w14:paraId="13C8AE35" w14:textId="77777777" w:rsidR="008B3268" w:rsidRDefault="008B3268">
      <w:pPr>
        <w:rPr>
          <w:rFonts w:ascii="Urban Grotesk LiSe" w:hAnsi="Urban Grotesk LiSe"/>
          <w:b/>
          <w:bCs/>
          <w:sz w:val="28"/>
          <w:szCs w:val="28"/>
        </w:rPr>
      </w:pPr>
      <w:r>
        <w:rPr>
          <w:rFonts w:ascii="Urban Grotesk LiSe" w:hAnsi="Urban Grotesk LiSe"/>
          <w:b/>
          <w:bCs/>
          <w:sz w:val="28"/>
          <w:szCs w:val="28"/>
        </w:rPr>
        <w:br w:type="page"/>
      </w:r>
    </w:p>
    <w:p w14:paraId="14CFED77" w14:textId="77777777" w:rsidR="004350E3" w:rsidRPr="00E17ADB" w:rsidRDefault="004350E3" w:rsidP="00D505AB">
      <w:pPr>
        <w:pStyle w:val="Nadpis1"/>
        <w:rPr>
          <w:b w:val="0"/>
        </w:rPr>
      </w:pPr>
      <w:bookmarkStart w:id="0" w:name="_Toc151979854"/>
      <w:r w:rsidRPr="00E17ADB">
        <w:lastRenderedPageBreak/>
        <w:t>Charakteristika zařízení</w:t>
      </w:r>
      <w:bookmarkEnd w:id="0"/>
    </w:p>
    <w:p w14:paraId="07D5A947" w14:textId="77777777" w:rsidR="00660C20" w:rsidRPr="00660C20" w:rsidRDefault="00CD19CD" w:rsidP="00E24F3B">
      <w:pPr>
        <w:spacing w:before="240" w:after="120" w:line="360" w:lineRule="auto"/>
        <w:ind w:firstLine="709"/>
        <w:jc w:val="both"/>
        <w:rPr>
          <w:rFonts w:ascii="Urban Grotesk LiSe" w:hAnsi="Urban Grotesk LiSe"/>
          <w:b/>
          <w:bCs/>
        </w:rPr>
      </w:pPr>
      <w:r w:rsidRPr="00973549">
        <w:rPr>
          <w:rFonts w:ascii="Urban Grotesk LiSe" w:hAnsi="Urban Grotesk LiSe"/>
          <w:b/>
          <w:bCs/>
        </w:rPr>
        <w:t>Dům dětí a mládeže Rozmarýn Litoměřice je školské zařízení</w:t>
      </w:r>
      <w:r w:rsidR="00A65D5D" w:rsidRPr="00973549">
        <w:rPr>
          <w:rFonts w:ascii="Urban Grotesk LiSe" w:hAnsi="Urban Grotesk LiSe"/>
          <w:b/>
          <w:bCs/>
        </w:rPr>
        <w:t xml:space="preserve"> pro zájmové vzdělávání</w:t>
      </w:r>
      <w:r w:rsidRPr="00973549">
        <w:rPr>
          <w:rFonts w:ascii="Urban Grotesk LiSe" w:hAnsi="Urban Grotesk LiSe"/>
          <w:b/>
          <w:bCs/>
        </w:rPr>
        <w:t xml:space="preserve">, jehož hlavním úkolem </w:t>
      </w:r>
      <w:r w:rsidR="0050594E" w:rsidRPr="00973549">
        <w:rPr>
          <w:rFonts w:ascii="Urban Grotesk LiSe" w:hAnsi="Urban Grotesk LiSe"/>
          <w:b/>
          <w:bCs/>
        </w:rPr>
        <w:t>je motivovat a inspirovat všechny jeho účastníky k smysluplnému trávení volného času</w:t>
      </w:r>
      <w:r w:rsidR="00853F1A" w:rsidRPr="00973549">
        <w:rPr>
          <w:rFonts w:ascii="Urban Grotesk LiSe" w:hAnsi="Urban Grotesk LiSe"/>
          <w:b/>
          <w:bCs/>
        </w:rPr>
        <w:t>,</w:t>
      </w:r>
      <w:r w:rsidR="0050594E" w:rsidRPr="00973549">
        <w:rPr>
          <w:rFonts w:ascii="Urban Grotesk LiSe" w:hAnsi="Urban Grotesk LiSe"/>
          <w:b/>
          <w:bCs/>
        </w:rPr>
        <w:t xml:space="preserve"> formou pravidelné i nepravidelné výchovně vzdělávací činnosti</w:t>
      </w:r>
      <w:r w:rsidR="00853F1A" w:rsidRPr="00973549">
        <w:rPr>
          <w:rFonts w:ascii="Urban Grotesk LiSe" w:hAnsi="Urban Grotesk LiSe"/>
          <w:b/>
          <w:bCs/>
        </w:rPr>
        <w:t>,</w:t>
      </w:r>
      <w:r w:rsidR="0050594E" w:rsidRPr="00973549">
        <w:rPr>
          <w:rFonts w:ascii="Urban Grotesk LiSe" w:hAnsi="Urban Grotesk LiSe"/>
          <w:b/>
          <w:bCs/>
        </w:rPr>
        <w:t xml:space="preserve"> v bezpečném prostředí, s týmem kvalitních pedagogických pracovníků a vždy s přihlédnutím na individuální dispozice každého </w:t>
      </w:r>
      <w:r w:rsidR="000463D0">
        <w:rPr>
          <w:rFonts w:ascii="Urban Grotesk LiSe" w:hAnsi="Urban Grotesk LiSe"/>
          <w:b/>
          <w:bCs/>
        </w:rPr>
        <w:t>účastníka</w:t>
      </w:r>
      <w:r w:rsidR="0050594E" w:rsidRPr="00973549">
        <w:rPr>
          <w:rFonts w:ascii="Urban Grotesk LiSe" w:hAnsi="Urban Grotesk LiSe"/>
          <w:b/>
          <w:bCs/>
        </w:rPr>
        <w:t>.</w:t>
      </w:r>
    </w:p>
    <w:p w14:paraId="2ACBC15E" w14:textId="77777777" w:rsidR="000A165B" w:rsidRPr="0002600D" w:rsidRDefault="000A165B" w:rsidP="00E24F3B">
      <w:pPr>
        <w:pStyle w:val="Odstavecseseznamem"/>
        <w:numPr>
          <w:ilvl w:val="0"/>
          <w:numId w:val="2"/>
        </w:numPr>
        <w:spacing w:before="240" w:after="120" w:line="360" w:lineRule="auto"/>
        <w:ind w:hanging="357"/>
        <w:jc w:val="both"/>
        <w:rPr>
          <w:rFonts w:ascii="Urban Grotesk LiSe" w:hAnsi="Urban Grotesk LiSe"/>
          <w:sz w:val="24"/>
          <w:szCs w:val="24"/>
        </w:rPr>
      </w:pPr>
      <w:r w:rsidRPr="0002600D">
        <w:rPr>
          <w:rFonts w:ascii="Urban Grotesk LiSe" w:hAnsi="Urban Grotesk LiSe"/>
          <w:sz w:val="24"/>
          <w:szCs w:val="24"/>
        </w:rPr>
        <w:t>Dům dětí a mládeže Rozmarýn zajišťuje vzdělávání v několika oblastech, které jsou podle charakteru činnosti rozděleny do čtyř oddělení:</w:t>
      </w:r>
    </w:p>
    <w:p w14:paraId="65C5EBF1" w14:textId="21BD2296" w:rsidR="000A165B" w:rsidRPr="0002600D" w:rsidRDefault="00587EDC" w:rsidP="00BD38E2">
      <w:pPr>
        <w:pStyle w:val="Odstavecseseznamem"/>
        <w:numPr>
          <w:ilvl w:val="1"/>
          <w:numId w:val="2"/>
        </w:numPr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o</w:t>
      </w:r>
      <w:r w:rsidR="000A165B" w:rsidRPr="0002600D">
        <w:rPr>
          <w:rFonts w:ascii="Urban Grotesk LiSe" w:hAnsi="Urban Grotesk LiSe"/>
          <w:sz w:val="24"/>
          <w:szCs w:val="24"/>
        </w:rPr>
        <w:t xml:space="preserve">ddělení </w:t>
      </w:r>
      <w:r>
        <w:rPr>
          <w:rFonts w:ascii="Urban Grotesk LiSe" w:hAnsi="Urban Grotesk LiSe"/>
          <w:sz w:val="24"/>
          <w:szCs w:val="24"/>
        </w:rPr>
        <w:t>p</w:t>
      </w:r>
      <w:r w:rsidR="000A165B" w:rsidRPr="0002600D">
        <w:rPr>
          <w:rFonts w:ascii="Urban Grotesk LiSe" w:hAnsi="Urban Grotesk LiSe"/>
          <w:sz w:val="24"/>
          <w:szCs w:val="24"/>
        </w:rPr>
        <w:t>ohybových aktivit</w:t>
      </w:r>
      <w:r w:rsidR="00AE0733">
        <w:rPr>
          <w:rFonts w:ascii="Urban Grotesk LiSe" w:hAnsi="Urban Grotesk LiSe"/>
          <w:sz w:val="24"/>
          <w:szCs w:val="24"/>
        </w:rPr>
        <w:t>,</w:t>
      </w:r>
    </w:p>
    <w:p w14:paraId="74F9709D" w14:textId="2EE4B3E3" w:rsidR="000A165B" w:rsidRPr="0002600D" w:rsidRDefault="00587EDC" w:rsidP="00BD38E2">
      <w:pPr>
        <w:pStyle w:val="Odstavecseseznamem"/>
        <w:numPr>
          <w:ilvl w:val="1"/>
          <w:numId w:val="2"/>
        </w:numPr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o</w:t>
      </w:r>
      <w:r w:rsidR="000A165B" w:rsidRPr="0002600D">
        <w:rPr>
          <w:rFonts w:ascii="Urban Grotesk LiSe" w:hAnsi="Urban Grotesk LiSe"/>
          <w:sz w:val="24"/>
          <w:szCs w:val="24"/>
        </w:rPr>
        <w:t xml:space="preserve">ddělení </w:t>
      </w:r>
      <w:r>
        <w:rPr>
          <w:rFonts w:ascii="Urban Grotesk LiSe" w:hAnsi="Urban Grotesk LiSe"/>
          <w:sz w:val="24"/>
          <w:szCs w:val="24"/>
        </w:rPr>
        <w:t>u</w:t>
      </w:r>
      <w:r w:rsidR="000A165B" w:rsidRPr="0002600D">
        <w:rPr>
          <w:rFonts w:ascii="Urban Grotesk LiSe" w:hAnsi="Urban Grotesk LiSe"/>
          <w:sz w:val="24"/>
          <w:szCs w:val="24"/>
        </w:rPr>
        <w:t>mění</w:t>
      </w:r>
      <w:r w:rsidR="00AE0733">
        <w:rPr>
          <w:rFonts w:ascii="Urban Grotesk LiSe" w:hAnsi="Urban Grotesk LiSe"/>
          <w:sz w:val="24"/>
          <w:szCs w:val="24"/>
        </w:rPr>
        <w:t>,</w:t>
      </w:r>
    </w:p>
    <w:p w14:paraId="56BE8255" w14:textId="16D5CAA2" w:rsidR="00587EDC" w:rsidRDefault="00587EDC" w:rsidP="00BD38E2">
      <w:pPr>
        <w:pStyle w:val="Odstavecseseznamem"/>
        <w:numPr>
          <w:ilvl w:val="1"/>
          <w:numId w:val="2"/>
        </w:numPr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o</w:t>
      </w:r>
      <w:r w:rsidR="000A165B" w:rsidRPr="0002600D">
        <w:rPr>
          <w:rFonts w:ascii="Urban Grotesk LiSe" w:hAnsi="Urban Grotesk LiSe"/>
          <w:sz w:val="24"/>
          <w:szCs w:val="24"/>
        </w:rPr>
        <w:t xml:space="preserve">ddělení </w:t>
      </w:r>
      <w:r>
        <w:rPr>
          <w:rFonts w:ascii="Urban Grotesk LiSe" w:hAnsi="Urban Grotesk LiSe"/>
          <w:sz w:val="24"/>
          <w:szCs w:val="24"/>
        </w:rPr>
        <w:t>v</w:t>
      </w:r>
      <w:r w:rsidR="000A165B" w:rsidRPr="0002600D">
        <w:rPr>
          <w:rFonts w:ascii="Urban Grotesk LiSe" w:hAnsi="Urban Grotesk LiSe"/>
          <w:sz w:val="24"/>
          <w:szCs w:val="24"/>
        </w:rPr>
        <w:t>ěd</w:t>
      </w:r>
      <w:r w:rsidR="00AE0733">
        <w:rPr>
          <w:rFonts w:ascii="Urban Grotesk LiSe" w:hAnsi="Urban Grotesk LiSe"/>
          <w:sz w:val="24"/>
          <w:szCs w:val="24"/>
        </w:rPr>
        <w:t>,</w:t>
      </w:r>
    </w:p>
    <w:p w14:paraId="20621EBD" w14:textId="22CB610D" w:rsidR="000A165B" w:rsidRPr="00BD38E2" w:rsidRDefault="00BD38E2" w:rsidP="00BD38E2">
      <w:pPr>
        <w:pStyle w:val="Odstavecseseznamem"/>
        <w:numPr>
          <w:ilvl w:val="1"/>
          <w:numId w:val="2"/>
        </w:numPr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o</w:t>
      </w:r>
      <w:r w:rsidR="000A165B" w:rsidRPr="00BD38E2">
        <w:rPr>
          <w:rFonts w:ascii="Urban Grotesk LiSe" w:hAnsi="Urban Grotesk LiSe"/>
          <w:sz w:val="24"/>
          <w:szCs w:val="24"/>
        </w:rPr>
        <w:t xml:space="preserve">ddělení </w:t>
      </w:r>
      <w:r w:rsidR="00587EDC">
        <w:rPr>
          <w:rFonts w:ascii="Urban Grotesk LiSe" w:hAnsi="Urban Grotesk LiSe"/>
          <w:sz w:val="24"/>
          <w:szCs w:val="24"/>
        </w:rPr>
        <w:t>t</w:t>
      </w:r>
      <w:r w:rsidR="000A165B" w:rsidRPr="00BD38E2">
        <w:rPr>
          <w:rFonts w:ascii="Urban Grotesk LiSe" w:hAnsi="Urban Grotesk LiSe"/>
          <w:sz w:val="24"/>
          <w:szCs w:val="24"/>
        </w:rPr>
        <w:t>echni</w:t>
      </w:r>
      <w:r w:rsidR="00587EDC">
        <w:rPr>
          <w:rFonts w:ascii="Urban Grotesk LiSe" w:hAnsi="Urban Grotesk LiSe"/>
          <w:sz w:val="24"/>
          <w:szCs w:val="24"/>
        </w:rPr>
        <w:t>ckého vzdělávání</w:t>
      </w:r>
      <w:r w:rsidR="00AE0733">
        <w:rPr>
          <w:rFonts w:ascii="Urban Grotesk LiSe" w:hAnsi="Urban Grotesk LiSe"/>
          <w:sz w:val="24"/>
          <w:szCs w:val="24"/>
        </w:rPr>
        <w:t>.</w:t>
      </w:r>
    </w:p>
    <w:p w14:paraId="6F41FB1E" w14:textId="77777777" w:rsidR="000A165B" w:rsidRPr="0002600D" w:rsidRDefault="000A165B" w:rsidP="00A90BF2">
      <w:pPr>
        <w:spacing w:after="120" w:line="360" w:lineRule="auto"/>
        <w:ind w:left="709"/>
        <w:jc w:val="both"/>
        <w:rPr>
          <w:rFonts w:ascii="Urban Grotesk LiSe" w:hAnsi="Urban Grotesk LiSe"/>
          <w:sz w:val="24"/>
          <w:szCs w:val="24"/>
        </w:rPr>
      </w:pPr>
      <w:r w:rsidRPr="0002600D">
        <w:rPr>
          <w:rFonts w:ascii="Urban Grotesk LiSe" w:hAnsi="Urban Grotesk LiSe"/>
          <w:sz w:val="24"/>
          <w:szCs w:val="24"/>
        </w:rPr>
        <w:t>Každé oddělení vede interní pedagogický pracovník, jehož hlavním úkole</w:t>
      </w:r>
      <w:r w:rsidR="000463D0">
        <w:rPr>
          <w:rFonts w:ascii="Urban Grotesk LiSe" w:hAnsi="Urban Grotesk LiSe"/>
          <w:sz w:val="24"/>
          <w:szCs w:val="24"/>
        </w:rPr>
        <w:t>m</w:t>
      </w:r>
      <w:r w:rsidRPr="0002600D">
        <w:rPr>
          <w:rFonts w:ascii="Urban Grotesk LiSe" w:hAnsi="Urban Grotesk LiSe"/>
          <w:sz w:val="24"/>
          <w:szCs w:val="24"/>
        </w:rPr>
        <w:t xml:space="preserve"> </w:t>
      </w:r>
      <w:r w:rsidR="008058A3">
        <w:rPr>
          <w:rFonts w:ascii="Urban Grotesk LiSe" w:hAnsi="Urban Grotesk LiSe"/>
          <w:sz w:val="24"/>
          <w:szCs w:val="24"/>
        </w:rPr>
        <w:br/>
      </w:r>
      <w:r w:rsidRPr="0002600D">
        <w:rPr>
          <w:rFonts w:ascii="Urban Grotesk LiSe" w:hAnsi="Urban Grotesk LiSe"/>
          <w:sz w:val="24"/>
          <w:szCs w:val="24"/>
        </w:rPr>
        <w:t>je rozvíjet činnost v odpovídající oblasti vzdělávání.</w:t>
      </w:r>
    </w:p>
    <w:p w14:paraId="514BB285" w14:textId="77777777" w:rsidR="00E17ADB" w:rsidRPr="0002600D" w:rsidRDefault="00E17ADB" w:rsidP="00A90BF2">
      <w:pPr>
        <w:pStyle w:val="Odstavecseseznamem"/>
        <w:numPr>
          <w:ilvl w:val="0"/>
          <w:numId w:val="2"/>
        </w:numPr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  <w:r w:rsidRPr="0002600D">
        <w:rPr>
          <w:rFonts w:ascii="Urban Grotesk LiSe" w:hAnsi="Urban Grotesk LiSe"/>
          <w:sz w:val="24"/>
          <w:szCs w:val="24"/>
        </w:rPr>
        <w:t xml:space="preserve">Dům dětí a mládeže Rozmarýn Litoměřice má tři pracoviště, z nichž jedno </w:t>
      </w:r>
      <w:r w:rsidR="008058A3">
        <w:rPr>
          <w:rFonts w:ascii="Urban Grotesk LiSe" w:hAnsi="Urban Grotesk LiSe"/>
          <w:sz w:val="24"/>
          <w:szCs w:val="24"/>
        </w:rPr>
        <w:br/>
      </w:r>
      <w:r w:rsidRPr="0002600D">
        <w:rPr>
          <w:rFonts w:ascii="Urban Grotesk LiSe" w:hAnsi="Urban Grotesk LiSe"/>
          <w:sz w:val="24"/>
          <w:szCs w:val="24"/>
        </w:rPr>
        <w:t xml:space="preserve">je hlavní a dvě odloučené. </w:t>
      </w:r>
    </w:p>
    <w:p w14:paraId="600C85A3" w14:textId="77777777" w:rsidR="00E17ADB" w:rsidRPr="0002600D" w:rsidRDefault="00E17ADB" w:rsidP="00A90BF2">
      <w:pPr>
        <w:pStyle w:val="Odstavecseseznamem"/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  <w:r w:rsidRPr="0002600D">
        <w:rPr>
          <w:rFonts w:ascii="Urban Grotesk LiSe" w:hAnsi="Urban Grotesk LiSe"/>
          <w:sz w:val="24"/>
          <w:szCs w:val="24"/>
        </w:rPr>
        <w:t>Hlavní Budova:</w:t>
      </w:r>
    </w:p>
    <w:p w14:paraId="5B6F9894" w14:textId="77777777" w:rsidR="00E17ADB" w:rsidRPr="0002600D" w:rsidRDefault="00E17ADB" w:rsidP="00A90BF2">
      <w:pPr>
        <w:pStyle w:val="Odstavecseseznamem"/>
        <w:numPr>
          <w:ilvl w:val="0"/>
          <w:numId w:val="6"/>
        </w:numPr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  <w:r w:rsidRPr="0002600D">
        <w:rPr>
          <w:rFonts w:ascii="Urban Grotesk LiSe" w:hAnsi="Urban Grotesk LiSe"/>
          <w:sz w:val="24"/>
          <w:szCs w:val="24"/>
        </w:rPr>
        <w:t xml:space="preserve">Dům dětí a mládeže Rozmarýn Litoměřice, </w:t>
      </w:r>
      <w:proofErr w:type="spellStart"/>
      <w:r w:rsidRPr="0002600D">
        <w:rPr>
          <w:rFonts w:ascii="Urban Grotesk LiSe" w:hAnsi="Urban Grotesk LiSe"/>
          <w:sz w:val="24"/>
          <w:szCs w:val="24"/>
        </w:rPr>
        <w:t>Plešivecká</w:t>
      </w:r>
      <w:proofErr w:type="spellEnd"/>
      <w:r w:rsidRPr="0002600D">
        <w:rPr>
          <w:rFonts w:ascii="Urban Grotesk LiSe" w:hAnsi="Urban Grotesk LiSe"/>
          <w:sz w:val="24"/>
          <w:szCs w:val="24"/>
        </w:rPr>
        <w:t xml:space="preserve"> 1863/15</w:t>
      </w:r>
    </w:p>
    <w:p w14:paraId="633D41DA" w14:textId="77777777" w:rsidR="00E17ADB" w:rsidRPr="0002600D" w:rsidRDefault="00E17ADB" w:rsidP="00A90BF2">
      <w:pPr>
        <w:pStyle w:val="Odstavecseseznamem"/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  <w:r w:rsidRPr="0002600D">
        <w:rPr>
          <w:rFonts w:ascii="Urban Grotesk LiSe" w:hAnsi="Urban Grotesk LiSe"/>
          <w:sz w:val="24"/>
          <w:szCs w:val="24"/>
        </w:rPr>
        <w:t>Odloučené pracoviště:</w:t>
      </w:r>
    </w:p>
    <w:p w14:paraId="40142B1A" w14:textId="29478CD5" w:rsidR="00E17ADB" w:rsidRPr="00AE0733" w:rsidRDefault="00E17ADB" w:rsidP="00AE0733">
      <w:pPr>
        <w:pStyle w:val="Odstavecseseznamem"/>
        <w:numPr>
          <w:ilvl w:val="0"/>
          <w:numId w:val="6"/>
        </w:numPr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  <w:r w:rsidRPr="00AE0733">
        <w:rPr>
          <w:rFonts w:ascii="Urban Grotesk LiSe" w:hAnsi="Urban Grotesk LiSe"/>
          <w:sz w:val="24"/>
          <w:szCs w:val="24"/>
        </w:rPr>
        <w:t>Dětské dopravní hřiště Litoměřice, Žižkova 1905</w:t>
      </w:r>
    </w:p>
    <w:p w14:paraId="60C6554B" w14:textId="55875BFF" w:rsidR="00E17ADB" w:rsidRPr="0002600D" w:rsidRDefault="00587EDC" w:rsidP="00AE0733">
      <w:pPr>
        <w:pStyle w:val="Odstavecseseznamem"/>
        <w:numPr>
          <w:ilvl w:val="0"/>
          <w:numId w:val="6"/>
        </w:numPr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 xml:space="preserve">Technický klub, </w:t>
      </w:r>
      <w:r w:rsidRPr="00587EDC">
        <w:rPr>
          <w:rFonts w:ascii="Urban Grotesk LiSe" w:hAnsi="Urban Grotesk LiSe"/>
          <w:sz w:val="24"/>
          <w:szCs w:val="24"/>
        </w:rPr>
        <w:t>Masarykova 701/35, Litoměřice</w:t>
      </w:r>
    </w:p>
    <w:p w14:paraId="33C2F7B6" w14:textId="1316BC0C" w:rsidR="007925DC" w:rsidRPr="0002600D" w:rsidRDefault="00922797" w:rsidP="007925DC">
      <w:pPr>
        <w:pStyle w:val="Odstavecseseznamem"/>
        <w:numPr>
          <w:ilvl w:val="0"/>
          <w:numId w:val="2"/>
        </w:numPr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  <w:r w:rsidRPr="0002600D">
        <w:rPr>
          <w:rFonts w:ascii="Urban Grotesk LiSe" w:hAnsi="Urban Grotesk LiSe"/>
          <w:sz w:val="24"/>
          <w:szCs w:val="24"/>
        </w:rPr>
        <w:t>Dům dětí a mládeže Rozmarýn Litoměřice každoročně nabízí více než 1</w:t>
      </w:r>
      <w:r w:rsidR="00DF1D13">
        <w:rPr>
          <w:rFonts w:ascii="Urban Grotesk LiSe" w:hAnsi="Urban Grotesk LiSe"/>
          <w:sz w:val="24"/>
          <w:szCs w:val="24"/>
        </w:rPr>
        <w:t>4</w:t>
      </w:r>
      <w:r w:rsidRPr="0002600D">
        <w:rPr>
          <w:rFonts w:ascii="Urban Grotesk LiSe" w:hAnsi="Urban Grotesk LiSe"/>
          <w:sz w:val="24"/>
          <w:szCs w:val="24"/>
        </w:rPr>
        <w:t>0 zájmových útvarů</w:t>
      </w:r>
      <w:r w:rsidR="00D10768">
        <w:rPr>
          <w:rFonts w:ascii="Urban Grotesk LiSe" w:hAnsi="Urban Grotesk LiSe"/>
          <w:sz w:val="24"/>
          <w:szCs w:val="24"/>
        </w:rPr>
        <w:t xml:space="preserve">. </w:t>
      </w:r>
      <w:r w:rsidRPr="0002600D">
        <w:rPr>
          <w:rFonts w:ascii="Urban Grotesk LiSe" w:hAnsi="Urban Grotesk LiSe"/>
          <w:sz w:val="24"/>
          <w:szCs w:val="24"/>
        </w:rPr>
        <w:t>V</w:t>
      </w:r>
      <w:r w:rsidR="00A90BF2" w:rsidRPr="0002600D">
        <w:rPr>
          <w:rFonts w:ascii="Urban Grotesk LiSe" w:hAnsi="Urban Grotesk LiSe"/>
          <w:sz w:val="24"/>
          <w:szCs w:val="24"/>
        </w:rPr>
        <w:t> průběhu roku chystáme pro litoměřickou veřejnost příležitostné akce. V naší nabídce naleznete také kluby,</w:t>
      </w:r>
      <w:r w:rsidR="00D10768">
        <w:rPr>
          <w:rFonts w:ascii="Urban Grotesk LiSe" w:hAnsi="Urban Grotesk LiSe"/>
          <w:sz w:val="24"/>
          <w:szCs w:val="24"/>
        </w:rPr>
        <w:t xml:space="preserve"> mateřské centrum, školičku,</w:t>
      </w:r>
      <w:r w:rsidR="00EC6F6D" w:rsidRPr="0002600D">
        <w:rPr>
          <w:rFonts w:ascii="Urban Grotesk LiSe" w:hAnsi="Urban Grotesk LiSe"/>
          <w:sz w:val="24"/>
          <w:szCs w:val="24"/>
        </w:rPr>
        <w:t xml:space="preserve"> besedy,</w:t>
      </w:r>
      <w:r w:rsidR="00A90BF2" w:rsidRPr="0002600D">
        <w:rPr>
          <w:rFonts w:ascii="Urban Grotesk LiSe" w:hAnsi="Urban Grotesk LiSe"/>
          <w:sz w:val="24"/>
          <w:szCs w:val="24"/>
        </w:rPr>
        <w:t xml:space="preserve"> </w:t>
      </w:r>
      <w:proofErr w:type="spellStart"/>
      <w:r w:rsidR="00DF1D13">
        <w:rPr>
          <w:rFonts w:ascii="Urban Grotesk LiSe" w:hAnsi="Urban Grotesk LiSe"/>
          <w:sz w:val="24"/>
          <w:szCs w:val="24"/>
        </w:rPr>
        <w:t>fyziocvičení</w:t>
      </w:r>
      <w:proofErr w:type="spellEnd"/>
      <w:r w:rsidR="00DF1D13">
        <w:rPr>
          <w:rFonts w:ascii="Urban Grotesk LiSe" w:hAnsi="Urban Grotesk LiSe"/>
          <w:sz w:val="24"/>
          <w:szCs w:val="24"/>
        </w:rPr>
        <w:t xml:space="preserve"> pro nejmenší, </w:t>
      </w:r>
      <w:r w:rsidR="00903FB2" w:rsidRPr="0002600D">
        <w:rPr>
          <w:rFonts w:ascii="Urban Grotesk LiSe" w:hAnsi="Urban Grotesk LiSe"/>
          <w:sz w:val="24"/>
          <w:szCs w:val="24"/>
        </w:rPr>
        <w:t>příměstské tábory</w:t>
      </w:r>
      <w:r w:rsidR="00DF1D13">
        <w:rPr>
          <w:rFonts w:ascii="Urban Grotesk LiSe" w:hAnsi="Urban Grotesk LiSe"/>
          <w:sz w:val="24"/>
          <w:szCs w:val="24"/>
        </w:rPr>
        <w:t>,</w:t>
      </w:r>
      <w:r w:rsidR="00903FB2" w:rsidRPr="0002600D">
        <w:rPr>
          <w:rFonts w:ascii="Urban Grotesk LiSe" w:hAnsi="Urban Grotesk LiSe"/>
          <w:sz w:val="24"/>
          <w:szCs w:val="24"/>
        </w:rPr>
        <w:t xml:space="preserve"> letní </w:t>
      </w:r>
      <w:r w:rsidR="00E40873">
        <w:rPr>
          <w:rFonts w:ascii="Urban Grotesk LiSe" w:hAnsi="Urban Grotesk LiSe"/>
          <w:sz w:val="24"/>
          <w:szCs w:val="24"/>
        </w:rPr>
        <w:t>pobytové tábory a další pobytové tábory.</w:t>
      </w:r>
    </w:p>
    <w:p w14:paraId="59A5D64F" w14:textId="77777777" w:rsidR="00973549" w:rsidRPr="0002600D" w:rsidRDefault="00973549" w:rsidP="00973549">
      <w:pPr>
        <w:pStyle w:val="Odstavecseseznamem"/>
        <w:numPr>
          <w:ilvl w:val="0"/>
          <w:numId w:val="2"/>
        </w:numPr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  <w:r w:rsidRPr="0002600D">
        <w:rPr>
          <w:rFonts w:ascii="Urban Grotesk LiSe" w:hAnsi="Urban Grotesk LiSe"/>
          <w:sz w:val="24"/>
          <w:szCs w:val="24"/>
        </w:rPr>
        <w:t>V rámci prevence bezpečnosti dětí a žáků v silničním provozu poskytuje</w:t>
      </w:r>
      <w:r w:rsidR="00EC6F6D" w:rsidRPr="0002600D">
        <w:rPr>
          <w:rFonts w:ascii="Urban Grotesk LiSe" w:hAnsi="Urban Grotesk LiSe"/>
          <w:sz w:val="24"/>
          <w:szCs w:val="24"/>
        </w:rPr>
        <w:t xml:space="preserve"> v souladu s metodikou BESIP</w:t>
      </w:r>
      <w:r w:rsidRPr="0002600D">
        <w:rPr>
          <w:rFonts w:ascii="Urban Grotesk LiSe" w:hAnsi="Urban Grotesk LiSe"/>
          <w:sz w:val="24"/>
          <w:szCs w:val="24"/>
        </w:rPr>
        <w:t xml:space="preserve"> lekce dopravní výchovy žákům 4. tříd, školním družinám a mateřským školám.</w:t>
      </w:r>
    </w:p>
    <w:p w14:paraId="4A1B82B2" w14:textId="77777777" w:rsidR="008D2920" w:rsidRPr="008B3268" w:rsidRDefault="007925DC" w:rsidP="008B3268">
      <w:pPr>
        <w:pStyle w:val="Odstavecseseznamem"/>
        <w:numPr>
          <w:ilvl w:val="0"/>
          <w:numId w:val="2"/>
        </w:numPr>
        <w:spacing w:before="240" w:after="120" w:line="360" w:lineRule="auto"/>
        <w:jc w:val="both"/>
        <w:rPr>
          <w:rFonts w:ascii="Urban Grotesk LiSe" w:hAnsi="Urban Grotesk LiSe"/>
        </w:rPr>
      </w:pPr>
      <w:r w:rsidRPr="0002600D">
        <w:rPr>
          <w:rFonts w:ascii="Urban Grotesk LiSe" w:hAnsi="Urban Grotesk LiSe"/>
          <w:sz w:val="24"/>
          <w:szCs w:val="24"/>
        </w:rPr>
        <w:t>Dům dětí a mládeže Rozmarýn Litoměřice</w:t>
      </w:r>
      <w:r w:rsidR="000463D0">
        <w:rPr>
          <w:rFonts w:ascii="Urban Grotesk LiSe" w:hAnsi="Urban Grotesk LiSe"/>
          <w:sz w:val="24"/>
          <w:szCs w:val="24"/>
        </w:rPr>
        <w:t xml:space="preserve"> je</w:t>
      </w:r>
      <w:r w:rsidRPr="0002600D">
        <w:rPr>
          <w:rFonts w:ascii="Urban Grotesk LiSe" w:hAnsi="Urban Grotesk LiSe"/>
          <w:sz w:val="24"/>
          <w:szCs w:val="24"/>
        </w:rPr>
        <w:t xml:space="preserve"> </w:t>
      </w:r>
      <w:r w:rsidR="00A041FE" w:rsidRPr="0002600D">
        <w:rPr>
          <w:rFonts w:ascii="Urban Grotesk LiSe" w:hAnsi="Urban Grotesk LiSe"/>
          <w:sz w:val="24"/>
          <w:szCs w:val="24"/>
        </w:rPr>
        <w:t xml:space="preserve">Krajským úřadem Ústeckého kraje pověřen realizací okresních kol soutěží a přehlídek pro okres Litoměřice </w:t>
      </w:r>
      <w:r w:rsidR="008058A3">
        <w:rPr>
          <w:rFonts w:ascii="Urban Grotesk LiSe" w:hAnsi="Urban Grotesk LiSe"/>
          <w:sz w:val="24"/>
          <w:szCs w:val="24"/>
        </w:rPr>
        <w:br/>
      </w:r>
      <w:r w:rsidR="00A041FE" w:rsidRPr="0002600D">
        <w:rPr>
          <w:rFonts w:ascii="Urban Grotesk LiSe" w:hAnsi="Urban Grotesk LiSe"/>
          <w:sz w:val="24"/>
          <w:szCs w:val="24"/>
        </w:rPr>
        <w:lastRenderedPageBreak/>
        <w:t>a současně určením hodnotících komisí a zajištěním regulérnosti průběhu soutěžních kol.</w:t>
      </w:r>
    </w:p>
    <w:p w14:paraId="1C71B305" w14:textId="2DF566F1" w:rsidR="00D10768" w:rsidRDefault="00655C5F" w:rsidP="00D505AB">
      <w:pPr>
        <w:pStyle w:val="Nadpis1"/>
      </w:pPr>
      <w:bookmarkStart w:id="1" w:name="_Toc151979855"/>
      <w:r w:rsidRPr="0008097F">
        <w:t>Charakteristika</w:t>
      </w:r>
      <w:r w:rsidR="0002600D" w:rsidRPr="0008097F">
        <w:t xml:space="preserve"> práce </w:t>
      </w:r>
      <w:r w:rsidR="00F560F0">
        <w:t>DDM Rozmarýn Litoměřice</w:t>
      </w:r>
      <w:bookmarkEnd w:id="1"/>
    </w:p>
    <w:p w14:paraId="50ED7DD0" w14:textId="77777777" w:rsidR="00D10768" w:rsidRPr="00D10768" w:rsidRDefault="00D10768" w:rsidP="00C867EB">
      <w:pPr>
        <w:pStyle w:val="Odstavecseseznamem"/>
        <w:numPr>
          <w:ilvl w:val="0"/>
          <w:numId w:val="11"/>
        </w:numPr>
        <w:spacing w:line="360" w:lineRule="auto"/>
        <w:ind w:left="709" w:hanging="357"/>
        <w:jc w:val="both"/>
        <w:rPr>
          <w:rFonts w:ascii="Urban Grotesk LiSe" w:hAnsi="Urban Grotesk LiSe"/>
          <w:b/>
          <w:bCs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Každá naše činnost je kvalitní a promyšlená</w:t>
      </w:r>
      <w:r w:rsidR="007747DE">
        <w:rPr>
          <w:rFonts w:ascii="Urban Grotesk LiSe" w:hAnsi="Urban Grotesk LiSe"/>
          <w:sz w:val="24"/>
          <w:szCs w:val="24"/>
        </w:rPr>
        <w:t>.</w:t>
      </w:r>
    </w:p>
    <w:p w14:paraId="42007AD7" w14:textId="77777777" w:rsidR="007747DE" w:rsidRPr="007747DE" w:rsidRDefault="00D10768" w:rsidP="00C867EB">
      <w:pPr>
        <w:pStyle w:val="Odstavecseseznamem"/>
        <w:numPr>
          <w:ilvl w:val="0"/>
          <w:numId w:val="11"/>
        </w:numPr>
        <w:spacing w:line="360" w:lineRule="auto"/>
        <w:ind w:left="709" w:hanging="357"/>
        <w:jc w:val="both"/>
        <w:rPr>
          <w:rFonts w:ascii="Urban Grotesk LiSe" w:hAnsi="Urban Grotesk LiSe"/>
          <w:b/>
          <w:bCs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Aktivně sledujeme a vyhledáváme nové trendy</w:t>
      </w:r>
      <w:r w:rsidR="007747DE">
        <w:rPr>
          <w:rFonts w:ascii="Urban Grotesk LiSe" w:hAnsi="Urban Grotesk LiSe"/>
          <w:sz w:val="24"/>
          <w:szCs w:val="24"/>
        </w:rPr>
        <w:t xml:space="preserve"> a stejně tak pečujeme o tradiční aktivity DDM.</w:t>
      </w:r>
    </w:p>
    <w:p w14:paraId="277561A0" w14:textId="77777777" w:rsidR="007747DE" w:rsidRPr="007747DE" w:rsidRDefault="00660C20" w:rsidP="00C867EB">
      <w:pPr>
        <w:pStyle w:val="Odstavecseseznamem"/>
        <w:numPr>
          <w:ilvl w:val="0"/>
          <w:numId w:val="11"/>
        </w:numPr>
        <w:spacing w:line="360" w:lineRule="auto"/>
        <w:ind w:left="709" w:hanging="357"/>
        <w:jc w:val="both"/>
        <w:rPr>
          <w:rFonts w:ascii="Urban Grotesk LiSe" w:hAnsi="Urban Grotesk LiSe"/>
          <w:b/>
          <w:bCs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Do našich aktivit zapojujeme celé rodiny.</w:t>
      </w:r>
      <w:r w:rsidR="007747DE">
        <w:rPr>
          <w:rFonts w:ascii="Urban Grotesk LiSe" w:hAnsi="Urban Grotesk LiSe"/>
          <w:sz w:val="24"/>
          <w:szCs w:val="24"/>
        </w:rPr>
        <w:t xml:space="preserve"> </w:t>
      </w:r>
      <w:r>
        <w:rPr>
          <w:rFonts w:ascii="Urban Grotesk LiSe" w:hAnsi="Urban Grotesk LiSe"/>
          <w:sz w:val="24"/>
          <w:szCs w:val="24"/>
        </w:rPr>
        <w:t xml:space="preserve">Budujeme a </w:t>
      </w:r>
      <w:r w:rsidR="007747DE">
        <w:rPr>
          <w:rFonts w:ascii="Urban Grotesk LiSe" w:hAnsi="Urban Grotesk LiSe"/>
          <w:sz w:val="24"/>
          <w:szCs w:val="24"/>
        </w:rPr>
        <w:t>p</w:t>
      </w:r>
      <w:r>
        <w:rPr>
          <w:rFonts w:ascii="Urban Grotesk LiSe" w:hAnsi="Urban Grotesk LiSe"/>
          <w:sz w:val="24"/>
          <w:szCs w:val="24"/>
        </w:rPr>
        <w:t>odp</w:t>
      </w:r>
      <w:r w:rsidR="007747DE">
        <w:rPr>
          <w:rFonts w:ascii="Urban Grotesk LiSe" w:hAnsi="Urban Grotesk LiSe"/>
          <w:sz w:val="24"/>
          <w:szCs w:val="24"/>
        </w:rPr>
        <w:t>orujeme zdravé rodinné a mezigenerační vztahy.</w:t>
      </w:r>
    </w:p>
    <w:p w14:paraId="5D2EF098" w14:textId="77777777" w:rsidR="007747DE" w:rsidRPr="007747DE" w:rsidRDefault="007747DE" w:rsidP="00C867EB">
      <w:pPr>
        <w:pStyle w:val="Odstavecseseznamem"/>
        <w:numPr>
          <w:ilvl w:val="0"/>
          <w:numId w:val="11"/>
        </w:numPr>
        <w:spacing w:line="360" w:lineRule="auto"/>
        <w:ind w:left="709" w:hanging="357"/>
        <w:jc w:val="both"/>
        <w:rPr>
          <w:rFonts w:ascii="Urban Grotesk LiSe" w:hAnsi="Urban Grotesk LiSe"/>
          <w:b/>
          <w:bCs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Poskytujeme vzdělávání v mnoha oblastech</w:t>
      </w:r>
      <w:r w:rsidR="00075F39">
        <w:rPr>
          <w:rFonts w:ascii="Urban Grotesk LiSe" w:hAnsi="Urban Grotesk LiSe"/>
          <w:sz w:val="24"/>
          <w:szCs w:val="24"/>
        </w:rPr>
        <w:t>, pro všechny věkové skupiny</w:t>
      </w:r>
      <w:r>
        <w:rPr>
          <w:rFonts w:ascii="Urban Grotesk LiSe" w:hAnsi="Urban Grotesk LiSe"/>
          <w:sz w:val="24"/>
          <w:szCs w:val="24"/>
        </w:rPr>
        <w:t xml:space="preserve"> a vždy pod vedením </w:t>
      </w:r>
      <w:r w:rsidR="00660C20">
        <w:rPr>
          <w:rFonts w:ascii="Urban Grotesk LiSe" w:hAnsi="Urban Grotesk LiSe"/>
          <w:sz w:val="24"/>
          <w:szCs w:val="24"/>
        </w:rPr>
        <w:t>kvalifikovaných a kvalitních pracovníků.</w:t>
      </w:r>
    </w:p>
    <w:p w14:paraId="6CD0DD45" w14:textId="77777777" w:rsidR="00660C20" w:rsidRPr="00075F39" w:rsidRDefault="00075F39" w:rsidP="00C867EB">
      <w:pPr>
        <w:pStyle w:val="Odstavecseseznamem"/>
        <w:numPr>
          <w:ilvl w:val="0"/>
          <w:numId w:val="11"/>
        </w:numPr>
        <w:spacing w:line="360" w:lineRule="auto"/>
        <w:ind w:left="709" w:hanging="357"/>
        <w:jc w:val="both"/>
        <w:rPr>
          <w:rFonts w:ascii="Urban Grotesk LiSe" w:hAnsi="Urban Grotesk LiSe"/>
          <w:b/>
          <w:bCs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Zakládáme si na co největší dostupnosti zájmového vzdělávání a dalších aktivit v DDM a vnímáme důležitost působení organizace v našem městě. Jsme opakem komerce.</w:t>
      </w:r>
    </w:p>
    <w:p w14:paraId="23C5890B" w14:textId="77777777" w:rsidR="00075F39" w:rsidRPr="0087154D" w:rsidRDefault="0087154D" w:rsidP="00C867EB">
      <w:pPr>
        <w:pStyle w:val="Odstavecseseznamem"/>
        <w:numPr>
          <w:ilvl w:val="0"/>
          <w:numId w:val="11"/>
        </w:numPr>
        <w:spacing w:line="360" w:lineRule="auto"/>
        <w:ind w:left="709" w:hanging="357"/>
        <w:jc w:val="both"/>
        <w:rPr>
          <w:rFonts w:ascii="Urban Grotesk LiSe" w:hAnsi="Urban Grotesk LiSe"/>
          <w:b/>
          <w:bCs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Aktivně vytváříme nabídku kvalitních činností a aktivit, aby pokrývala celý kalendářní rok, a to i v době školních prázdnin.</w:t>
      </w:r>
    </w:p>
    <w:p w14:paraId="6C2730E7" w14:textId="77777777" w:rsidR="0087154D" w:rsidRPr="00C867EB" w:rsidRDefault="0087154D" w:rsidP="00C867EB">
      <w:pPr>
        <w:pStyle w:val="Odstavecseseznamem"/>
        <w:numPr>
          <w:ilvl w:val="0"/>
          <w:numId w:val="11"/>
        </w:numPr>
        <w:spacing w:line="360" w:lineRule="auto"/>
        <w:ind w:left="709" w:hanging="357"/>
        <w:jc w:val="both"/>
        <w:rPr>
          <w:rFonts w:ascii="Urban Grotesk LiSe" w:hAnsi="Urban Grotesk LiSe"/>
          <w:b/>
          <w:bCs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U všech našich účastníků zohledňujeme jejich individuální dispozice a podle toho k nim i přistupujeme.</w:t>
      </w:r>
    </w:p>
    <w:p w14:paraId="368BF9D1" w14:textId="07B7373E" w:rsidR="00C867EB" w:rsidRDefault="00C867EB" w:rsidP="00C867EB">
      <w:pPr>
        <w:pStyle w:val="Odstavecseseznamem"/>
        <w:numPr>
          <w:ilvl w:val="0"/>
          <w:numId w:val="11"/>
        </w:numPr>
        <w:spacing w:line="360" w:lineRule="auto"/>
        <w:ind w:left="709" w:hanging="357"/>
        <w:jc w:val="both"/>
        <w:rPr>
          <w:rFonts w:ascii="Urban Grotesk LiSe" w:hAnsi="Urban Grotesk LiSe"/>
          <w:sz w:val="24"/>
          <w:szCs w:val="24"/>
        </w:rPr>
      </w:pPr>
      <w:r w:rsidRPr="00C867EB">
        <w:rPr>
          <w:rFonts w:ascii="Urban Grotesk LiSe" w:hAnsi="Urban Grotesk LiSe"/>
          <w:sz w:val="24"/>
          <w:szCs w:val="24"/>
        </w:rPr>
        <w:t xml:space="preserve">Vytváříme bezpečné a příjemné prostředí, které obohacuje naše účastníky </w:t>
      </w:r>
      <w:r w:rsidR="00DF1D13">
        <w:rPr>
          <w:rFonts w:ascii="Urban Grotesk LiSe" w:hAnsi="Urban Grotesk LiSe"/>
          <w:sz w:val="24"/>
          <w:szCs w:val="24"/>
        </w:rPr>
        <w:br/>
      </w:r>
      <w:r w:rsidRPr="00C867EB">
        <w:rPr>
          <w:rFonts w:ascii="Urban Grotesk LiSe" w:hAnsi="Urban Grotesk LiSe"/>
          <w:sz w:val="24"/>
          <w:szCs w:val="24"/>
        </w:rPr>
        <w:t>a tím i naše město.</w:t>
      </w:r>
    </w:p>
    <w:p w14:paraId="32FB8FFB" w14:textId="77777777" w:rsidR="00BF6E13" w:rsidRPr="008B3268" w:rsidRDefault="00A94508" w:rsidP="008B3268">
      <w:pPr>
        <w:pStyle w:val="Odstavecseseznamem"/>
        <w:numPr>
          <w:ilvl w:val="0"/>
          <w:numId w:val="11"/>
        </w:numPr>
        <w:spacing w:before="240" w:line="360" w:lineRule="auto"/>
        <w:ind w:left="709" w:hanging="357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 xml:space="preserve">Pečujeme o talentované </w:t>
      </w:r>
      <w:r w:rsidR="00BF6E13">
        <w:rPr>
          <w:rFonts w:ascii="Urban Grotesk LiSe" w:hAnsi="Urban Grotesk LiSe"/>
          <w:sz w:val="24"/>
          <w:szCs w:val="24"/>
        </w:rPr>
        <w:t>děti, žáky a studenty.</w:t>
      </w:r>
    </w:p>
    <w:p w14:paraId="77CF6DD7" w14:textId="77777777" w:rsidR="00D05458" w:rsidRPr="0008097F" w:rsidRDefault="00D05458" w:rsidP="00D505AB">
      <w:pPr>
        <w:pStyle w:val="Nadpis1"/>
      </w:pPr>
      <w:bookmarkStart w:id="2" w:name="_Toc151979856"/>
      <w:r w:rsidRPr="0008097F">
        <w:t>Cíle zájmového vzdělávání v DDM Rozmarýn Litoměřice</w:t>
      </w:r>
      <w:bookmarkEnd w:id="2"/>
    </w:p>
    <w:p w14:paraId="5DEC0D94" w14:textId="1CABD92C" w:rsidR="006F51FB" w:rsidRDefault="00DF1D13" w:rsidP="00DF1D13">
      <w:pPr>
        <w:spacing w:after="120" w:line="360" w:lineRule="auto"/>
        <w:contextualSpacing/>
        <w:jc w:val="both"/>
        <w:rPr>
          <w:rFonts w:ascii="Urban Grotesk LiSe" w:hAnsi="Urban Grotesk LiSe"/>
          <w:sz w:val="24"/>
          <w:szCs w:val="24"/>
        </w:rPr>
      </w:pPr>
      <w:r w:rsidRPr="00DF1D13">
        <w:rPr>
          <w:rFonts w:ascii="Urban Grotesk LiSe" w:hAnsi="Urban Grotesk LiSe"/>
          <w:sz w:val="24"/>
          <w:szCs w:val="24"/>
        </w:rPr>
        <w:t xml:space="preserve">Cíle zájmového vzdělávání uskutečňovaného v DDM navazují na obecné cíle vzdělávání vymezené školským zákonem a přiměřeně zohledňují věkové a individuální zvláštnosti účastníků, jejich potřeby, zájmy a očekávání, jakož i specifické formy, metody a prostředky zájmového vzdělávání, tradice zařízení a současné společenské a vzdělávací trendy. Zájmové vzdělávání podporuje zejména osobnostní, sociální </w:t>
      </w:r>
      <w:r>
        <w:rPr>
          <w:rFonts w:ascii="Urban Grotesk LiSe" w:hAnsi="Urban Grotesk LiSe"/>
          <w:sz w:val="24"/>
          <w:szCs w:val="24"/>
        </w:rPr>
        <w:br/>
      </w:r>
      <w:r w:rsidRPr="00DF1D13">
        <w:rPr>
          <w:rFonts w:ascii="Urban Grotesk LiSe" w:hAnsi="Urban Grotesk LiSe"/>
          <w:sz w:val="24"/>
          <w:szCs w:val="24"/>
        </w:rPr>
        <w:t xml:space="preserve">a etický rozvoj účastníků, jejich občanské a demokratické postoje, porozumění evropským a globálním souvislostem, respekt ke kulturní a společenské rozmanitosti, odpovědný vztah k životnímu prostředí a rozvoj mediální </w:t>
      </w:r>
      <w:r>
        <w:rPr>
          <w:rFonts w:ascii="Urban Grotesk LiSe" w:hAnsi="Urban Grotesk LiSe"/>
          <w:sz w:val="24"/>
          <w:szCs w:val="24"/>
        </w:rPr>
        <w:t xml:space="preserve">a finanční </w:t>
      </w:r>
      <w:r w:rsidRPr="00DF1D13">
        <w:rPr>
          <w:rFonts w:ascii="Urban Grotesk LiSe" w:hAnsi="Urban Grotesk LiSe"/>
          <w:sz w:val="24"/>
          <w:szCs w:val="24"/>
        </w:rPr>
        <w:t>gramotnosti.</w:t>
      </w:r>
      <w:r w:rsidR="006F51FB">
        <w:rPr>
          <w:rFonts w:ascii="Urban Grotesk LiSe" w:hAnsi="Urban Grotesk LiSe"/>
          <w:sz w:val="24"/>
          <w:szCs w:val="24"/>
        </w:rPr>
        <w:br w:type="page"/>
      </w:r>
    </w:p>
    <w:p w14:paraId="67F9EDCA" w14:textId="77777777" w:rsidR="006F51FB" w:rsidRPr="006F51FB" w:rsidRDefault="006F51FB" w:rsidP="006F51FB">
      <w:pPr>
        <w:spacing w:after="120" w:line="360" w:lineRule="auto"/>
        <w:ind w:firstLine="709"/>
        <w:jc w:val="both"/>
        <w:rPr>
          <w:rFonts w:ascii="Urban Grotesk LiSe" w:hAnsi="Urban Grotesk LiSe"/>
          <w:sz w:val="24"/>
          <w:szCs w:val="24"/>
        </w:rPr>
      </w:pPr>
    </w:p>
    <w:p w14:paraId="0B37D802" w14:textId="2D84B1D7" w:rsidR="00D05458" w:rsidRPr="0008097F" w:rsidRDefault="008D2920" w:rsidP="008D2920">
      <w:pPr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b/>
          <w:bCs/>
          <w:sz w:val="24"/>
          <w:szCs w:val="24"/>
        </w:rPr>
        <w:t xml:space="preserve">V Domě dětí a mládeže Rozmarýn Litoměřice </w:t>
      </w:r>
      <w:r w:rsidR="00ED50F2">
        <w:rPr>
          <w:rFonts w:ascii="Urban Grotesk LiSe" w:hAnsi="Urban Grotesk LiSe"/>
          <w:b/>
          <w:bCs/>
          <w:sz w:val="24"/>
          <w:szCs w:val="24"/>
        </w:rPr>
        <w:t xml:space="preserve">jde </w:t>
      </w:r>
      <w:r>
        <w:rPr>
          <w:rFonts w:ascii="Urban Grotesk LiSe" w:hAnsi="Urban Grotesk LiSe"/>
          <w:b/>
          <w:bCs/>
          <w:sz w:val="24"/>
          <w:szCs w:val="24"/>
        </w:rPr>
        <w:t>zejména o tyto cíle</w:t>
      </w:r>
      <w:r w:rsidR="00D05458" w:rsidRPr="00D05458">
        <w:rPr>
          <w:rFonts w:ascii="Urban Grotesk LiSe" w:hAnsi="Urban Grotesk LiSe"/>
          <w:b/>
          <w:bCs/>
          <w:sz w:val="24"/>
          <w:szCs w:val="24"/>
        </w:rPr>
        <w:t>:</w:t>
      </w:r>
    </w:p>
    <w:p w14:paraId="7866792C" w14:textId="77777777" w:rsidR="00D05458" w:rsidRPr="00D05458" w:rsidRDefault="00F402C9" w:rsidP="00D05458">
      <w:pPr>
        <w:pStyle w:val="Odstavecseseznamem"/>
        <w:numPr>
          <w:ilvl w:val="0"/>
          <w:numId w:val="10"/>
        </w:numPr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  <w:r w:rsidRPr="00D05458">
        <w:rPr>
          <w:rFonts w:ascii="Urban Grotesk LiSe" w:hAnsi="Urban Grotesk LiSe"/>
          <w:sz w:val="24"/>
          <w:szCs w:val="24"/>
        </w:rPr>
        <w:t>umožnit žákům osvojit si strategie učení a motivovat je pro celoživotní učení;</w:t>
      </w:r>
    </w:p>
    <w:p w14:paraId="0E4392E2" w14:textId="77777777" w:rsidR="00D05458" w:rsidRPr="00D05458" w:rsidRDefault="00F402C9" w:rsidP="00D05458">
      <w:pPr>
        <w:pStyle w:val="Odstavecseseznamem"/>
        <w:numPr>
          <w:ilvl w:val="0"/>
          <w:numId w:val="10"/>
        </w:numPr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  <w:r w:rsidRPr="00D05458">
        <w:rPr>
          <w:rFonts w:ascii="Urban Grotesk LiSe" w:hAnsi="Urban Grotesk LiSe"/>
          <w:sz w:val="24"/>
          <w:szCs w:val="24"/>
        </w:rPr>
        <w:t>podněcovat žáky k tvořivému myšlení, logickému uvažování a k řešení problémů;</w:t>
      </w:r>
    </w:p>
    <w:p w14:paraId="5166B25B" w14:textId="77777777" w:rsidR="00D05458" w:rsidRPr="00D05458" w:rsidRDefault="00F402C9" w:rsidP="00D05458">
      <w:pPr>
        <w:pStyle w:val="Odstavecseseznamem"/>
        <w:numPr>
          <w:ilvl w:val="0"/>
          <w:numId w:val="10"/>
        </w:numPr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  <w:r w:rsidRPr="00D05458">
        <w:rPr>
          <w:rFonts w:ascii="Urban Grotesk LiSe" w:hAnsi="Urban Grotesk LiSe"/>
          <w:sz w:val="24"/>
          <w:szCs w:val="24"/>
        </w:rPr>
        <w:t>vést žáky k všestranné, účinné a otevřené komunikaci;</w:t>
      </w:r>
    </w:p>
    <w:p w14:paraId="6BD5271F" w14:textId="77777777" w:rsidR="00D05458" w:rsidRPr="00D05458" w:rsidRDefault="00F402C9" w:rsidP="00D05458">
      <w:pPr>
        <w:pStyle w:val="Odstavecseseznamem"/>
        <w:numPr>
          <w:ilvl w:val="0"/>
          <w:numId w:val="10"/>
        </w:numPr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  <w:r w:rsidRPr="00D05458">
        <w:rPr>
          <w:rFonts w:ascii="Urban Grotesk LiSe" w:hAnsi="Urban Grotesk LiSe"/>
          <w:sz w:val="24"/>
          <w:szCs w:val="24"/>
        </w:rPr>
        <w:t>rozvíjet u žáků schopnost spolupracovat a respektovat práci a úspěchy vlastní i druhých;</w:t>
      </w:r>
    </w:p>
    <w:p w14:paraId="6B4AB6D6" w14:textId="77777777" w:rsidR="00D05458" w:rsidRPr="00D05458" w:rsidRDefault="00F402C9" w:rsidP="00D05458">
      <w:pPr>
        <w:pStyle w:val="Odstavecseseznamem"/>
        <w:numPr>
          <w:ilvl w:val="0"/>
          <w:numId w:val="10"/>
        </w:numPr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  <w:r w:rsidRPr="00D05458">
        <w:rPr>
          <w:rFonts w:ascii="Urban Grotesk LiSe" w:hAnsi="Urban Grotesk LiSe"/>
          <w:sz w:val="24"/>
          <w:szCs w:val="24"/>
        </w:rPr>
        <w:t xml:space="preserve">připravovat žáky k tomu, aby se projevovali jako svébytné, svobodné </w:t>
      </w:r>
      <w:r w:rsidR="000463D0">
        <w:rPr>
          <w:rFonts w:ascii="Urban Grotesk LiSe" w:hAnsi="Urban Grotesk LiSe"/>
          <w:sz w:val="24"/>
          <w:szCs w:val="24"/>
        </w:rPr>
        <w:br/>
      </w:r>
      <w:r w:rsidRPr="00D05458">
        <w:rPr>
          <w:rFonts w:ascii="Urban Grotesk LiSe" w:hAnsi="Urban Grotesk LiSe"/>
          <w:sz w:val="24"/>
          <w:szCs w:val="24"/>
        </w:rPr>
        <w:t>a zodpovědné osobnosti, uplatňovali svá práva a naplňovali své povinnosti;</w:t>
      </w:r>
    </w:p>
    <w:p w14:paraId="2C552335" w14:textId="77777777" w:rsidR="00D05458" w:rsidRPr="00D05458" w:rsidRDefault="00F402C9" w:rsidP="00D05458">
      <w:pPr>
        <w:pStyle w:val="Odstavecseseznamem"/>
        <w:numPr>
          <w:ilvl w:val="0"/>
          <w:numId w:val="10"/>
        </w:numPr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  <w:r w:rsidRPr="00D05458">
        <w:rPr>
          <w:rFonts w:ascii="Urban Grotesk LiSe" w:hAnsi="Urban Grotesk LiSe"/>
          <w:sz w:val="24"/>
          <w:szCs w:val="24"/>
        </w:rPr>
        <w:t>vytvářet u žáků potřebu projevovat pozitivní city v chování, jednání a v prožívání životních situací; rozvíjet vnímavost a citlivé vztahy k lidem, prostředí i k přírodě;</w:t>
      </w:r>
    </w:p>
    <w:p w14:paraId="59347EA5" w14:textId="77777777" w:rsidR="00D05458" w:rsidRPr="00D05458" w:rsidRDefault="00F402C9" w:rsidP="00D05458">
      <w:pPr>
        <w:pStyle w:val="Odstavecseseznamem"/>
        <w:numPr>
          <w:ilvl w:val="0"/>
          <w:numId w:val="10"/>
        </w:numPr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  <w:r w:rsidRPr="00D05458">
        <w:rPr>
          <w:rFonts w:ascii="Urban Grotesk LiSe" w:hAnsi="Urban Grotesk LiSe"/>
          <w:sz w:val="24"/>
          <w:szCs w:val="24"/>
        </w:rPr>
        <w:t xml:space="preserve">učit žáky aktivně rozvíjet a chránit fyzické, duševní a sociální zdraví a být za ně odpovědný; </w:t>
      </w:r>
    </w:p>
    <w:p w14:paraId="4DEB6A57" w14:textId="77777777" w:rsidR="00D05458" w:rsidRPr="00D05458" w:rsidRDefault="00F402C9" w:rsidP="00D05458">
      <w:pPr>
        <w:pStyle w:val="Odstavecseseznamem"/>
        <w:numPr>
          <w:ilvl w:val="0"/>
          <w:numId w:val="10"/>
        </w:numPr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  <w:r w:rsidRPr="00D05458">
        <w:rPr>
          <w:rFonts w:ascii="Urban Grotesk LiSe" w:hAnsi="Urban Grotesk LiSe"/>
          <w:sz w:val="24"/>
          <w:szCs w:val="24"/>
        </w:rPr>
        <w:t xml:space="preserve">vést žáky k toleranci a ohleduplnosti k jiným lidem, jejich kulturám </w:t>
      </w:r>
      <w:r w:rsidR="000463D0">
        <w:rPr>
          <w:rFonts w:ascii="Urban Grotesk LiSe" w:hAnsi="Urban Grotesk LiSe"/>
          <w:sz w:val="24"/>
          <w:szCs w:val="24"/>
        </w:rPr>
        <w:br/>
      </w:r>
      <w:r w:rsidRPr="00D05458">
        <w:rPr>
          <w:rFonts w:ascii="Urban Grotesk LiSe" w:hAnsi="Urban Grotesk LiSe"/>
          <w:sz w:val="24"/>
          <w:szCs w:val="24"/>
        </w:rPr>
        <w:t>a duchovním hodnotám, učit je žít společně s ostatními lidmi;</w:t>
      </w:r>
    </w:p>
    <w:p w14:paraId="5B5B62BF" w14:textId="77777777" w:rsidR="00B6122E" w:rsidRDefault="00F402C9" w:rsidP="00D05458">
      <w:pPr>
        <w:pStyle w:val="Odstavecseseznamem"/>
        <w:numPr>
          <w:ilvl w:val="0"/>
          <w:numId w:val="10"/>
        </w:numPr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  <w:r w:rsidRPr="00D05458">
        <w:rPr>
          <w:rFonts w:ascii="Urban Grotesk LiSe" w:hAnsi="Urban Grotesk LiSe"/>
          <w:sz w:val="24"/>
          <w:szCs w:val="24"/>
        </w:rPr>
        <w:t>pomáhat žákům poznávat a rozvíjet vlastní schopnosti v souladu s reálnými možnostmi a uplatňovat je spolu s osvojenými vědomostmi a dovednostmi při rozhodování o vlastní životní a profesní orientaci.</w:t>
      </w:r>
    </w:p>
    <w:p w14:paraId="68F6C158" w14:textId="008C4F10" w:rsidR="00B15CB4" w:rsidRPr="00B15CB4" w:rsidRDefault="00B15CB4" w:rsidP="00B15CB4">
      <w:pPr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  <w:r w:rsidRPr="00B15CB4">
        <w:rPr>
          <w:rFonts w:ascii="Urban Grotesk LiSe" w:hAnsi="Urban Grotesk LiSe"/>
          <w:sz w:val="24"/>
          <w:szCs w:val="24"/>
        </w:rPr>
        <w:t>Konkrétní cíle vzdělávání jsou uvedeny v</w:t>
      </w:r>
      <w:r w:rsidR="00DF1D13">
        <w:rPr>
          <w:rFonts w:ascii="Urban Grotesk LiSe" w:hAnsi="Urban Grotesk LiSe"/>
          <w:sz w:val="24"/>
          <w:szCs w:val="24"/>
        </w:rPr>
        <w:t> ŠVP jednotlivých oddělení,</w:t>
      </w:r>
      <w:r w:rsidRPr="00B15CB4">
        <w:rPr>
          <w:rFonts w:ascii="Urban Grotesk LiSe" w:hAnsi="Urban Grotesk LiSe"/>
          <w:sz w:val="24"/>
          <w:szCs w:val="24"/>
        </w:rPr>
        <w:t xml:space="preserve"> každém jednotlivém plánu zájmového útvaru,</w:t>
      </w:r>
      <w:r>
        <w:rPr>
          <w:rFonts w:ascii="Urban Grotesk LiSe" w:hAnsi="Urban Grotesk LiSe"/>
          <w:sz w:val="24"/>
          <w:szCs w:val="24"/>
        </w:rPr>
        <w:t xml:space="preserve"> </w:t>
      </w:r>
      <w:r w:rsidRPr="00B15CB4">
        <w:rPr>
          <w:rFonts w:ascii="Urban Grotesk LiSe" w:hAnsi="Urban Grotesk LiSe"/>
          <w:sz w:val="24"/>
          <w:szCs w:val="24"/>
        </w:rPr>
        <w:t>v plánu prázdninových akcí a v přípravě příležitostných a odborných akcí.</w:t>
      </w:r>
    </w:p>
    <w:p w14:paraId="5BE81CBE" w14:textId="77777777" w:rsidR="00D452E4" w:rsidRDefault="00D452E4">
      <w:pPr>
        <w:rPr>
          <w:rFonts w:ascii="Urban Grotesk LiSe" w:hAnsi="Urban Grotesk LiSe"/>
          <w:sz w:val="24"/>
          <w:szCs w:val="24"/>
        </w:rPr>
      </w:pPr>
    </w:p>
    <w:p w14:paraId="72A37951" w14:textId="77777777" w:rsidR="00D452E4" w:rsidRDefault="00D452E4">
      <w:pPr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br w:type="page"/>
      </w:r>
    </w:p>
    <w:p w14:paraId="0471FF88" w14:textId="77777777" w:rsidR="00D452E4" w:rsidRPr="006F51FB" w:rsidRDefault="00D452E4" w:rsidP="006F51FB">
      <w:pPr>
        <w:pStyle w:val="Nadpis1"/>
      </w:pPr>
      <w:bookmarkStart w:id="3" w:name="_Toc151979857"/>
      <w:r w:rsidRPr="006F51FB">
        <w:lastRenderedPageBreak/>
        <w:t>Délka</w:t>
      </w:r>
      <w:r w:rsidR="00641E2A" w:rsidRPr="006F51FB">
        <w:t xml:space="preserve">, </w:t>
      </w:r>
      <w:r w:rsidR="00775806" w:rsidRPr="006F51FB">
        <w:t>formy</w:t>
      </w:r>
      <w:r w:rsidRPr="006F51FB">
        <w:t xml:space="preserve"> </w:t>
      </w:r>
      <w:r w:rsidR="00641E2A" w:rsidRPr="006F51FB">
        <w:t xml:space="preserve">a časový plán </w:t>
      </w:r>
      <w:r w:rsidRPr="006F51FB">
        <w:t>zájmového vzdělávání v DDM Rozmarýn Litoměřice</w:t>
      </w:r>
      <w:bookmarkEnd w:id="3"/>
    </w:p>
    <w:p w14:paraId="2464B57C" w14:textId="77777777" w:rsidR="00775806" w:rsidRPr="00775806" w:rsidRDefault="00775806" w:rsidP="00775806">
      <w:pPr>
        <w:spacing w:before="240" w:after="0" w:line="360" w:lineRule="auto"/>
        <w:rPr>
          <w:rFonts w:ascii="Urban Grotesk LiSe" w:hAnsi="Urban Grotesk LiSe"/>
          <w:sz w:val="24"/>
          <w:szCs w:val="24"/>
        </w:rPr>
      </w:pPr>
      <w:r w:rsidRPr="00775806">
        <w:rPr>
          <w:rFonts w:ascii="Urban Grotesk LiSe" w:hAnsi="Urban Grotesk LiSe"/>
          <w:sz w:val="24"/>
          <w:szCs w:val="24"/>
        </w:rPr>
        <w:t>Délka a časový plán vzdělávání je podle vyhlášky č. 74/2005 Sb. o zájmovém</w:t>
      </w:r>
    </w:p>
    <w:p w14:paraId="177B8AD2" w14:textId="511C9697" w:rsidR="00775806" w:rsidRPr="00F560F0" w:rsidRDefault="00775806" w:rsidP="00775806">
      <w:pPr>
        <w:spacing w:after="0" w:line="360" w:lineRule="auto"/>
        <w:rPr>
          <w:rFonts w:ascii="Urban Grotesk LiSe" w:hAnsi="Urban Grotesk LiSe"/>
          <w:sz w:val="24"/>
          <w:szCs w:val="24"/>
        </w:rPr>
      </w:pPr>
      <w:r w:rsidRPr="00775806">
        <w:rPr>
          <w:rFonts w:ascii="Urban Grotesk LiSe" w:hAnsi="Urban Grotesk LiSe"/>
          <w:sz w:val="24"/>
          <w:szCs w:val="24"/>
        </w:rPr>
        <w:t>vzdělávání stanoven pro jednotlivé formy vzdělávání odlišně.</w:t>
      </w:r>
    </w:p>
    <w:p w14:paraId="79895C86" w14:textId="77777777" w:rsidR="000E198B" w:rsidRPr="00775806" w:rsidRDefault="00775806" w:rsidP="00F560F0">
      <w:pPr>
        <w:spacing w:before="120" w:after="120" w:line="360" w:lineRule="auto"/>
        <w:rPr>
          <w:rFonts w:ascii="Urban Grotesk LiSe" w:hAnsi="Urban Grotesk LiSe"/>
          <w:b/>
          <w:bCs/>
          <w:sz w:val="24"/>
          <w:szCs w:val="24"/>
        </w:rPr>
      </w:pPr>
      <w:r w:rsidRPr="00775806">
        <w:rPr>
          <w:rFonts w:ascii="Urban Grotesk LiSe" w:hAnsi="Urban Grotesk LiSe"/>
          <w:b/>
          <w:bCs/>
          <w:sz w:val="24"/>
          <w:szCs w:val="24"/>
        </w:rPr>
        <w:t>Zájmové vzdělávání se uskutečňuje:</w:t>
      </w:r>
    </w:p>
    <w:p w14:paraId="25AF7066" w14:textId="77777777" w:rsidR="00775806" w:rsidRDefault="00775806" w:rsidP="00A614AD">
      <w:pPr>
        <w:pStyle w:val="Odstavecseseznamem"/>
        <w:numPr>
          <w:ilvl w:val="0"/>
          <w:numId w:val="13"/>
        </w:numPr>
        <w:spacing w:after="0" w:line="360" w:lineRule="auto"/>
        <w:ind w:left="714" w:hanging="357"/>
        <w:jc w:val="both"/>
        <w:rPr>
          <w:rFonts w:ascii="Urban Grotesk LiSe" w:hAnsi="Urban Grotesk LiSe"/>
          <w:b/>
          <w:bCs/>
          <w:sz w:val="24"/>
          <w:szCs w:val="24"/>
        </w:rPr>
      </w:pPr>
      <w:r w:rsidRPr="00413228">
        <w:rPr>
          <w:rFonts w:ascii="Urban Grotesk LiSe" w:hAnsi="Urban Grotesk LiSe"/>
          <w:b/>
          <w:bCs/>
          <w:sz w:val="24"/>
          <w:szCs w:val="24"/>
        </w:rPr>
        <w:t>Pravidelnou zájmovou, výchovnou, rekreační nebo vzdělávací činností včetně</w:t>
      </w:r>
      <w:r w:rsidR="00413228">
        <w:rPr>
          <w:rFonts w:ascii="Urban Grotesk LiSe" w:hAnsi="Urban Grotesk LiSe"/>
          <w:b/>
          <w:bCs/>
          <w:sz w:val="24"/>
          <w:szCs w:val="24"/>
        </w:rPr>
        <w:t xml:space="preserve"> </w:t>
      </w:r>
      <w:r w:rsidRPr="00413228">
        <w:rPr>
          <w:rFonts w:ascii="Urban Grotesk LiSe" w:hAnsi="Urban Grotesk LiSe"/>
          <w:b/>
          <w:bCs/>
          <w:sz w:val="24"/>
          <w:szCs w:val="24"/>
        </w:rPr>
        <w:t>možnosti přípravy na vyučování.</w:t>
      </w:r>
    </w:p>
    <w:p w14:paraId="5677CC4D" w14:textId="02ED3818" w:rsidR="00627579" w:rsidRDefault="000E198B" w:rsidP="006C126F">
      <w:pPr>
        <w:pStyle w:val="Odstavecseseznamem"/>
        <w:spacing w:after="120" w:line="360" w:lineRule="auto"/>
        <w:jc w:val="both"/>
        <w:rPr>
          <w:rFonts w:ascii="Urban Grotesk LiSe" w:hAnsi="Urban Grotesk LiSe"/>
          <w:sz w:val="24"/>
          <w:szCs w:val="24"/>
        </w:rPr>
      </w:pPr>
      <w:r w:rsidRPr="000E198B">
        <w:rPr>
          <w:rFonts w:ascii="Urban Grotesk LiSe" w:hAnsi="Urban Grotesk LiSe"/>
          <w:sz w:val="24"/>
          <w:szCs w:val="24"/>
        </w:rPr>
        <w:t xml:space="preserve">V DDM Rozmarýn Litoměřice se jedná zejména </w:t>
      </w:r>
      <w:r>
        <w:rPr>
          <w:rFonts w:ascii="Urban Grotesk LiSe" w:hAnsi="Urban Grotesk LiSe"/>
          <w:sz w:val="24"/>
          <w:szCs w:val="24"/>
        </w:rPr>
        <w:t xml:space="preserve">o zájmové útvary, které jsou v nabídce zveřejněny na webových stránkách a účastní se jich převážně děti, žáci a studenti. V některých případech i další fyzické osoby </w:t>
      </w:r>
      <w:r w:rsidR="005A5611">
        <w:rPr>
          <w:rFonts w:ascii="Urban Grotesk LiSe" w:hAnsi="Urban Grotesk LiSe"/>
          <w:sz w:val="24"/>
          <w:szCs w:val="24"/>
        </w:rPr>
        <w:t>a pedagogičtí</w:t>
      </w:r>
      <w:r>
        <w:rPr>
          <w:rFonts w:ascii="Urban Grotesk LiSe" w:hAnsi="Urban Grotesk LiSe"/>
          <w:sz w:val="24"/>
          <w:szCs w:val="24"/>
        </w:rPr>
        <w:t xml:space="preserve"> p</w:t>
      </w:r>
      <w:r w:rsidR="005A5611">
        <w:rPr>
          <w:rFonts w:ascii="Urban Grotesk LiSe" w:hAnsi="Urban Grotesk LiSe"/>
          <w:sz w:val="24"/>
          <w:szCs w:val="24"/>
        </w:rPr>
        <w:t>racovníci</w:t>
      </w:r>
      <w:r>
        <w:rPr>
          <w:rFonts w:ascii="Urban Grotesk LiSe" w:hAnsi="Urban Grotesk LiSe"/>
          <w:sz w:val="24"/>
          <w:szCs w:val="24"/>
        </w:rPr>
        <w:t>.</w:t>
      </w:r>
      <w:r w:rsidR="005A5611">
        <w:rPr>
          <w:rFonts w:ascii="Urban Grotesk LiSe" w:hAnsi="Urban Grotesk LiSe"/>
          <w:sz w:val="24"/>
          <w:szCs w:val="24"/>
        </w:rPr>
        <w:t xml:space="preserve"> </w:t>
      </w:r>
      <w:r>
        <w:rPr>
          <w:rFonts w:ascii="Urban Grotesk LiSe" w:hAnsi="Urban Grotesk LiSe"/>
          <w:sz w:val="24"/>
          <w:szCs w:val="24"/>
        </w:rPr>
        <w:t>Tato činnost se podle vyhlášky 74/2005 Sb. o zájmovém vzdělávání opakuje</w:t>
      </w:r>
      <w:r w:rsidR="00627579">
        <w:rPr>
          <w:rFonts w:ascii="Urban Grotesk LiSe" w:hAnsi="Urban Grotesk LiSe"/>
          <w:sz w:val="24"/>
          <w:szCs w:val="24"/>
        </w:rPr>
        <w:t xml:space="preserve"> alespoň jednou za:</w:t>
      </w:r>
    </w:p>
    <w:p w14:paraId="4CE5783E" w14:textId="77777777" w:rsidR="00627579" w:rsidRPr="00627579" w:rsidRDefault="00627579" w:rsidP="001D21D8">
      <w:pPr>
        <w:pStyle w:val="Odstavecseseznamem"/>
        <w:spacing w:after="0" w:line="360" w:lineRule="auto"/>
        <w:ind w:left="1428" w:firstLine="696"/>
        <w:jc w:val="both"/>
        <w:rPr>
          <w:rFonts w:ascii="Urban Grotesk LiSe" w:hAnsi="Urban Grotesk LiSe"/>
        </w:rPr>
      </w:pPr>
      <w:r w:rsidRPr="00627579">
        <w:rPr>
          <w:rFonts w:ascii="Urban Grotesk LiSe" w:hAnsi="Urban Grotesk LiSe"/>
        </w:rPr>
        <w:t>1. týden v rozsahu alespoň 1 hodiny, nebo</w:t>
      </w:r>
    </w:p>
    <w:p w14:paraId="1A42CD4D" w14:textId="77777777" w:rsidR="006C126F" w:rsidRDefault="00627579" w:rsidP="001D21D8">
      <w:pPr>
        <w:pStyle w:val="Odstavecseseznamem"/>
        <w:spacing w:after="0" w:line="360" w:lineRule="auto"/>
        <w:ind w:left="1428" w:firstLine="696"/>
        <w:jc w:val="both"/>
        <w:rPr>
          <w:rFonts w:ascii="Urban Grotesk LiSe" w:hAnsi="Urban Grotesk LiSe"/>
        </w:rPr>
      </w:pPr>
      <w:r w:rsidRPr="00627579">
        <w:rPr>
          <w:rFonts w:ascii="Urban Grotesk LiSe" w:hAnsi="Urban Grotesk LiSe"/>
        </w:rPr>
        <w:t>2. 2 týdny v rozsahu alespoň 2 hodin</w:t>
      </w:r>
      <w:r w:rsidR="006C126F">
        <w:rPr>
          <w:rFonts w:ascii="Urban Grotesk LiSe" w:hAnsi="Urban Grotesk LiSe"/>
        </w:rPr>
        <w:t xml:space="preserve"> (hodinou se rozumí 60 minut).</w:t>
      </w:r>
    </w:p>
    <w:p w14:paraId="0FCAB03C" w14:textId="7C04A3A7" w:rsidR="00C3639A" w:rsidRDefault="00C3639A" w:rsidP="00C3639A">
      <w:pPr>
        <w:spacing w:after="0" w:line="360" w:lineRule="auto"/>
        <w:ind w:left="705"/>
        <w:jc w:val="both"/>
        <w:rPr>
          <w:rFonts w:ascii="Urban Grotesk LiSe" w:hAnsi="Urban Grotesk LiSe"/>
        </w:rPr>
      </w:pPr>
      <w:r>
        <w:rPr>
          <w:rFonts w:ascii="Urban Grotesk LiSe" w:hAnsi="Urban Grotesk LiSe"/>
        </w:rPr>
        <w:t>Zájmové útvary DDM Rozmarýn začínají v druhé polovině září a končí v druhé polovině června</w:t>
      </w:r>
      <w:r w:rsidR="005A5611">
        <w:rPr>
          <w:rFonts w:ascii="Urban Grotesk LiSe" w:hAnsi="Urban Grotesk LiSe"/>
        </w:rPr>
        <w:t xml:space="preserve"> podle organizace školního roku.</w:t>
      </w:r>
    </w:p>
    <w:p w14:paraId="04C3B270" w14:textId="3C5F65E8" w:rsidR="005A5611" w:rsidRPr="00C3639A" w:rsidRDefault="005A5611" w:rsidP="00C3639A">
      <w:pPr>
        <w:spacing w:after="0" w:line="360" w:lineRule="auto"/>
        <w:ind w:left="705"/>
        <w:jc w:val="both"/>
        <w:rPr>
          <w:rFonts w:ascii="Urban Grotesk LiSe" w:hAnsi="Urban Grotesk LiSe"/>
        </w:rPr>
      </w:pPr>
      <w:r>
        <w:rPr>
          <w:rFonts w:ascii="Urban Grotesk LiSe" w:hAnsi="Urban Grotesk LiSe"/>
        </w:rPr>
        <w:t>V rámci pravidelné zájmové činnosti nabízíme “činnosti pro nejmenší“, které jsou zpravidla pro děti, které dosud nenavštěvují školu.</w:t>
      </w:r>
    </w:p>
    <w:p w14:paraId="6DD7962E" w14:textId="77777777" w:rsidR="00775806" w:rsidRDefault="00413228" w:rsidP="00A614AD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Urban Grotesk LiSe" w:hAnsi="Urban Grotesk LiSe"/>
          <w:b/>
          <w:bCs/>
          <w:sz w:val="24"/>
          <w:szCs w:val="24"/>
        </w:rPr>
      </w:pPr>
      <w:r w:rsidRPr="00413228">
        <w:rPr>
          <w:rFonts w:ascii="Urban Grotesk LiSe" w:hAnsi="Urban Grotesk LiSe"/>
          <w:b/>
          <w:bCs/>
          <w:sz w:val="24"/>
          <w:szCs w:val="24"/>
        </w:rPr>
        <w:t>P</w:t>
      </w:r>
      <w:r w:rsidR="00775806" w:rsidRPr="00413228">
        <w:rPr>
          <w:rFonts w:ascii="Urban Grotesk LiSe" w:hAnsi="Urban Grotesk LiSe"/>
          <w:b/>
          <w:bCs/>
          <w:sz w:val="24"/>
          <w:szCs w:val="24"/>
        </w:rPr>
        <w:t>říležitostnou zájmovou, výchovnou, rekreační nebo vzdělávací činností včetně</w:t>
      </w:r>
      <w:r>
        <w:rPr>
          <w:rFonts w:ascii="Urban Grotesk LiSe" w:hAnsi="Urban Grotesk LiSe"/>
          <w:b/>
          <w:bCs/>
          <w:sz w:val="24"/>
          <w:szCs w:val="24"/>
        </w:rPr>
        <w:t xml:space="preserve"> </w:t>
      </w:r>
      <w:r w:rsidR="00775806" w:rsidRPr="00413228">
        <w:rPr>
          <w:rFonts w:ascii="Urban Grotesk LiSe" w:hAnsi="Urban Grotesk LiSe"/>
          <w:b/>
          <w:bCs/>
          <w:sz w:val="24"/>
          <w:szCs w:val="24"/>
        </w:rPr>
        <w:t>možnosti přípravy na vyučování.</w:t>
      </w:r>
    </w:p>
    <w:p w14:paraId="02A95F3F" w14:textId="77777777" w:rsidR="00775806" w:rsidRPr="001D21D8" w:rsidRDefault="00134E0C" w:rsidP="001D21D8">
      <w:pPr>
        <w:pStyle w:val="Odstavecseseznamem"/>
        <w:spacing w:after="0" w:line="360" w:lineRule="auto"/>
        <w:jc w:val="both"/>
        <w:rPr>
          <w:rFonts w:ascii="Urban Grotesk LiSe" w:hAnsi="Urban Grotesk LiSe"/>
          <w:b/>
          <w:bCs/>
          <w:sz w:val="24"/>
          <w:szCs w:val="24"/>
        </w:rPr>
      </w:pPr>
      <w:r w:rsidRPr="00134E0C">
        <w:rPr>
          <w:rFonts w:ascii="Urban Grotesk LiSe" w:hAnsi="Urban Grotesk LiSe"/>
          <w:sz w:val="24"/>
          <w:szCs w:val="24"/>
        </w:rPr>
        <w:t>Jedná se zejména o příležitostné akce pro veřejnost, které kromě výše zmíněného slouží jako propagace zařízení.</w:t>
      </w:r>
      <w:r>
        <w:rPr>
          <w:rFonts w:ascii="Urban Grotesk LiSe" w:hAnsi="Urban Grotesk LiSe"/>
          <w:sz w:val="24"/>
          <w:szCs w:val="24"/>
        </w:rPr>
        <w:t xml:space="preserve"> Pořádají se zpravidla o víkendech a trvají většinou několik hodin. Tyto akce mají velkou účast veřejnosti a patří mezi tradiční činnost DDM Rozm</w:t>
      </w:r>
      <w:r w:rsidR="00CB2FA8">
        <w:rPr>
          <w:rFonts w:ascii="Urban Grotesk LiSe" w:hAnsi="Urban Grotesk LiSe"/>
          <w:sz w:val="24"/>
          <w:szCs w:val="24"/>
        </w:rPr>
        <w:t>a</w:t>
      </w:r>
      <w:r>
        <w:rPr>
          <w:rFonts w:ascii="Urban Grotesk LiSe" w:hAnsi="Urban Grotesk LiSe"/>
          <w:sz w:val="24"/>
          <w:szCs w:val="24"/>
        </w:rPr>
        <w:t xml:space="preserve">rýn. </w:t>
      </w:r>
    </w:p>
    <w:p w14:paraId="36B7A32B" w14:textId="77777777" w:rsidR="00775806" w:rsidRDefault="00413228" w:rsidP="00413228">
      <w:pPr>
        <w:pStyle w:val="Odstavecseseznamem"/>
        <w:numPr>
          <w:ilvl w:val="0"/>
          <w:numId w:val="13"/>
        </w:numPr>
        <w:spacing w:after="0" w:line="360" w:lineRule="auto"/>
        <w:rPr>
          <w:rFonts w:ascii="Urban Grotesk LiSe" w:hAnsi="Urban Grotesk LiSe"/>
          <w:b/>
          <w:bCs/>
          <w:sz w:val="24"/>
          <w:szCs w:val="24"/>
        </w:rPr>
      </w:pPr>
      <w:r w:rsidRPr="00413228">
        <w:rPr>
          <w:rFonts w:ascii="Urban Grotesk LiSe" w:hAnsi="Urban Grotesk LiSe"/>
          <w:b/>
          <w:bCs/>
          <w:sz w:val="24"/>
          <w:szCs w:val="24"/>
        </w:rPr>
        <w:t>T</w:t>
      </w:r>
      <w:r w:rsidR="00775806" w:rsidRPr="00413228">
        <w:rPr>
          <w:rFonts w:ascii="Urban Grotesk LiSe" w:hAnsi="Urban Grotesk LiSe"/>
          <w:b/>
          <w:bCs/>
          <w:sz w:val="24"/>
          <w:szCs w:val="24"/>
        </w:rPr>
        <w:t>áborovou činností a další obdobnou činností.</w:t>
      </w:r>
    </w:p>
    <w:p w14:paraId="3DFB73B4" w14:textId="77777777" w:rsidR="001D21D8" w:rsidRPr="001D21D8" w:rsidRDefault="001D21D8" w:rsidP="00A614AD">
      <w:pPr>
        <w:pStyle w:val="Odstavecseseznamem"/>
        <w:spacing w:after="0"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V rámci této činnosti pořádá Dům dětí a mládeže</w:t>
      </w:r>
      <w:r w:rsidR="007D40DC">
        <w:rPr>
          <w:rFonts w:ascii="Urban Grotesk LiSe" w:hAnsi="Urban Grotesk LiSe"/>
          <w:sz w:val="24"/>
          <w:szCs w:val="24"/>
        </w:rPr>
        <w:t xml:space="preserve"> Rozmarýn Litoměřice</w:t>
      </w:r>
      <w:r>
        <w:rPr>
          <w:rFonts w:ascii="Urban Grotesk LiSe" w:hAnsi="Urban Grotesk LiSe"/>
          <w:sz w:val="24"/>
          <w:szCs w:val="24"/>
        </w:rPr>
        <w:t xml:space="preserve"> </w:t>
      </w:r>
      <w:r w:rsidR="007D40DC">
        <w:rPr>
          <w:rFonts w:ascii="Urban Grotesk LiSe" w:hAnsi="Urban Grotesk LiSe"/>
          <w:sz w:val="24"/>
          <w:szCs w:val="24"/>
        </w:rPr>
        <w:t>tuzemské letní tábory pro děti, žáky a studenty od 5 do 17 let</w:t>
      </w:r>
      <w:r>
        <w:rPr>
          <w:rFonts w:ascii="Urban Grotesk LiSe" w:hAnsi="Urban Grotesk LiSe"/>
          <w:sz w:val="24"/>
          <w:szCs w:val="24"/>
        </w:rPr>
        <w:t>, zahraniční</w:t>
      </w:r>
      <w:r w:rsidR="007D40DC">
        <w:rPr>
          <w:rFonts w:ascii="Urban Grotesk LiSe" w:hAnsi="Urban Grotesk LiSe"/>
          <w:sz w:val="24"/>
          <w:szCs w:val="24"/>
        </w:rPr>
        <w:t xml:space="preserve"> letní tábory pro děti, žáky a studenty a rodiče od 9 do 18 let</w:t>
      </w:r>
      <w:r>
        <w:rPr>
          <w:rFonts w:ascii="Urban Grotesk LiSe" w:hAnsi="Urban Grotesk LiSe"/>
          <w:sz w:val="24"/>
          <w:szCs w:val="24"/>
        </w:rPr>
        <w:t>, příměstské</w:t>
      </w:r>
      <w:r w:rsidR="007D40DC">
        <w:rPr>
          <w:rFonts w:ascii="Urban Grotesk LiSe" w:hAnsi="Urban Grotesk LiSe"/>
          <w:sz w:val="24"/>
          <w:szCs w:val="24"/>
        </w:rPr>
        <w:t xml:space="preserve"> tábory, soustředění a zimní pobyt pro rodiny s dětmi</w:t>
      </w:r>
      <w:r>
        <w:rPr>
          <w:rFonts w:ascii="Urban Grotesk LiSe" w:hAnsi="Urban Grotesk LiSe"/>
          <w:sz w:val="24"/>
          <w:szCs w:val="24"/>
        </w:rPr>
        <w:t xml:space="preserve">. </w:t>
      </w:r>
      <w:r w:rsidR="007D40DC">
        <w:rPr>
          <w:rFonts w:ascii="Urban Grotesk LiSe" w:hAnsi="Urban Grotesk LiSe"/>
          <w:sz w:val="24"/>
          <w:szCs w:val="24"/>
        </w:rPr>
        <w:t>Tato činnost probíhá v době školních prázdnin</w:t>
      </w:r>
      <w:r w:rsidR="00641E2A">
        <w:rPr>
          <w:rFonts w:ascii="Urban Grotesk LiSe" w:hAnsi="Urban Grotesk LiSe"/>
          <w:sz w:val="24"/>
          <w:szCs w:val="24"/>
        </w:rPr>
        <w:t xml:space="preserve"> po dobu </w:t>
      </w:r>
      <w:r w:rsidR="00607EEC">
        <w:rPr>
          <w:rFonts w:ascii="Urban Grotesk LiSe" w:hAnsi="Urban Grotesk LiSe"/>
          <w:sz w:val="24"/>
          <w:szCs w:val="24"/>
        </w:rPr>
        <w:t>5 dnů včetně.</w:t>
      </w:r>
    </w:p>
    <w:p w14:paraId="72928B04" w14:textId="77777777" w:rsidR="00413228" w:rsidRDefault="00413228" w:rsidP="00775806">
      <w:pPr>
        <w:spacing w:after="0" w:line="360" w:lineRule="auto"/>
        <w:rPr>
          <w:rFonts w:ascii="Urban Grotesk LiSe" w:hAnsi="Urban Grotesk LiSe"/>
          <w:sz w:val="24"/>
          <w:szCs w:val="24"/>
        </w:rPr>
      </w:pPr>
    </w:p>
    <w:p w14:paraId="7AEC155B" w14:textId="77777777" w:rsidR="007D40DC" w:rsidRDefault="007D40DC">
      <w:pPr>
        <w:rPr>
          <w:rFonts w:ascii="Urban Grotesk LiSe" w:hAnsi="Urban Grotesk LiSe"/>
          <w:b/>
          <w:bCs/>
          <w:sz w:val="24"/>
          <w:szCs w:val="24"/>
        </w:rPr>
      </w:pPr>
      <w:r>
        <w:rPr>
          <w:rFonts w:ascii="Urban Grotesk LiSe" w:hAnsi="Urban Grotesk LiSe"/>
          <w:b/>
          <w:bCs/>
          <w:sz w:val="24"/>
          <w:szCs w:val="24"/>
        </w:rPr>
        <w:br w:type="page"/>
      </w:r>
    </w:p>
    <w:p w14:paraId="4DFC3C78" w14:textId="77777777" w:rsidR="00775806" w:rsidRDefault="00413228" w:rsidP="00A614AD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Urban Grotesk LiSe" w:hAnsi="Urban Grotesk LiSe"/>
          <w:b/>
          <w:bCs/>
          <w:sz w:val="24"/>
          <w:szCs w:val="24"/>
        </w:rPr>
      </w:pPr>
      <w:r>
        <w:rPr>
          <w:rFonts w:ascii="Urban Grotesk LiSe" w:hAnsi="Urban Grotesk LiSe"/>
          <w:b/>
          <w:bCs/>
          <w:sz w:val="24"/>
          <w:szCs w:val="24"/>
        </w:rPr>
        <w:lastRenderedPageBreak/>
        <w:t>O</w:t>
      </w:r>
      <w:r w:rsidR="00775806" w:rsidRPr="00413228">
        <w:rPr>
          <w:rFonts w:ascii="Urban Grotesk LiSe" w:hAnsi="Urban Grotesk LiSe"/>
          <w:b/>
          <w:bCs/>
          <w:sz w:val="24"/>
          <w:szCs w:val="24"/>
        </w:rPr>
        <w:t>světovou činností včetně shromažďování a poskytování informací pro děti, žáky</w:t>
      </w:r>
      <w:r w:rsidRPr="00413228">
        <w:rPr>
          <w:rFonts w:ascii="Urban Grotesk LiSe" w:hAnsi="Urban Grotesk LiSe"/>
          <w:b/>
          <w:bCs/>
          <w:sz w:val="24"/>
          <w:szCs w:val="24"/>
        </w:rPr>
        <w:t xml:space="preserve"> </w:t>
      </w:r>
      <w:r w:rsidR="00775806" w:rsidRPr="00413228">
        <w:rPr>
          <w:rFonts w:ascii="Urban Grotesk LiSe" w:hAnsi="Urban Grotesk LiSe"/>
          <w:b/>
          <w:bCs/>
          <w:sz w:val="24"/>
          <w:szCs w:val="24"/>
        </w:rPr>
        <w:t>a studenty, popřípadě i další osoby, a činností vedoucí k prevenci rizikového</w:t>
      </w:r>
      <w:r w:rsidRPr="00413228">
        <w:rPr>
          <w:rFonts w:ascii="Urban Grotesk LiSe" w:hAnsi="Urban Grotesk LiSe"/>
          <w:b/>
          <w:bCs/>
          <w:sz w:val="24"/>
          <w:szCs w:val="24"/>
        </w:rPr>
        <w:t xml:space="preserve"> </w:t>
      </w:r>
      <w:r w:rsidR="00775806" w:rsidRPr="00413228">
        <w:rPr>
          <w:rFonts w:ascii="Urban Grotesk LiSe" w:hAnsi="Urban Grotesk LiSe"/>
          <w:b/>
          <w:bCs/>
          <w:sz w:val="24"/>
          <w:szCs w:val="24"/>
        </w:rPr>
        <w:t>chování a výchovou k dobrovolnictví.</w:t>
      </w:r>
    </w:p>
    <w:p w14:paraId="570C8ACC" w14:textId="77777777" w:rsidR="009A1608" w:rsidRDefault="00847922" w:rsidP="009A1608">
      <w:pPr>
        <w:pStyle w:val="Odstavecseseznamem"/>
        <w:spacing w:after="0" w:line="360" w:lineRule="auto"/>
        <w:jc w:val="both"/>
        <w:rPr>
          <w:rFonts w:ascii="Urban Grotesk LiSe" w:hAnsi="Urban Grotesk LiSe"/>
          <w:sz w:val="24"/>
          <w:szCs w:val="24"/>
        </w:rPr>
      </w:pPr>
      <w:r w:rsidRPr="00847922">
        <w:rPr>
          <w:rFonts w:ascii="Urban Grotesk LiSe" w:hAnsi="Urban Grotesk LiSe"/>
          <w:sz w:val="24"/>
          <w:szCs w:val="24"/>
        </w:rPr>
        <w:t>Dům dětí a mládeže Rozmarýn Litoměřice vytváří preventivní program, kter</w:t>
      </w:r>
      <w:r w:rsidR="009A1608">
        <w:rPr>
          <w:rFonts w:ascii="Urban Grotesk LiSe" w:hAnsi="Urban Grotesk LiSe"/>
          <w:sz w:val="24"/>
          <w:szCs w:val="24"/>
        </w:rPr>
        <w:t>ý</w:t>
      </w:r>
      <w:r w:rsidRPr="00847922">
        <w:rPr>
          <w:rFonts w:ascii="Urban Grotesk LiSe" w:hAnsi="Urban Grotesk LiSe"/>
          <w:sz w:val="24"/>
          <w:szCs w:val="24"/>
        </w:rPr>
        <w:t xml:space="preserve"> se </w:t>
      </w:r>
      <w:r>
        <w:rPr>
          <w:rFonts w:ascii="Urban Grotesk LiSe" w:hAnsi="Urban Grotesk LiSe"/>
          <w:sz w:val="24"/>
          <w:szCs w:val="24"/>
        </w:rPr>
        <w:t>každoročně aktualizuj</w:t>
      </w:r>
      <w:r w:rsidR="009A1608">
        <w:rPr>
          <w:rFonts w:ascii="Urban Grotesk LiSe" w:hAnsi="Urban Grotesk LiSe"/>
          <w:sz w:val="24"/>
          <w:szCs w:val="24"/>
        </w:rPr>
        <w:t>e</w:t>
      </w:r>
      <w:r>
        <w:rPr>
          <w:rFonts w:ascii="Urban Grotesk LiSe" w:hAnsi="Urban Grotesk LiSe"/>
          <w:sz w:val="24"/>
          <w:szCs w:val="24"/>
        </w:rPr>
        <w:t xml:space="preserve"> s ohledem na</w:t>
      </w:r>
      <w:r w:rsidRPr="00847922">
        <w:rPr>
          <w:rFonts w:ascii="Urban Grotesk LiSe" w:hAnsi="Urban Grotesk LiSe"/>
          <w:sz w:val="24"/>
          <w:szCs w:val="24"/>
        </w:rPr>
        <w:t xml:space="preserve"> potřeby společnosti.</w:t>
      </w:r>
      <w:r>
        <w:rPr>
          <w:rFonts w:ascii="Urban Grotesk LiSe" w:hAnsi="Urban Grotesk LiSe"/>
          <w:sz w:val="24"/>
          <w:szCs w:val="24"/>
        </w:rPr>
        <w:t xml:space="preserve"> Na to navazuje </w:t>
      </w:r>
      <w:r w:rsidR="009A1608">
        <w:rPr>
          <w:rFonts w:ascii="Urban Grotesk LiSe" w:hAnsi="Urban Grotesk LiSe"/>
          <w:sz w:val="24"/>
          <w:szCs w:val="24"/>
        </w:rPr>
        <w:br/>
      </w:r>
      <w:r>
        <w:rPr>
          <w:rFonts w:ascii="Urban Grotesk LiSe" w:hAnsi="Urban Grotesk LiSe"/>
          <w:sz w:val="24"/>
          <w:szCs w:val="24"/>
        </w:rPr>
        <w:t>i každoroční vzdělávání pedagogů</w:t>
      </w:r>
      <w:r w:rsidR="009A1608">
        <w:rPr>
          <w:rFonts w:ascii="Urban Grotesk LiSe" w:hAnsi="Urban Grotesk LiSe"/>
          <w:sz w:val="24"/>
          <w:szCs w:val="24"/>
        </w:rPr>
        <w:t>.</w:t>
      </w:r>
    </w:p>
    <w:p w14:paraId="3FB077B9" w14:textId="0DE2F638" w:rsidR="007D40DC" w:rsidRDefault="000E198B" w:rsidP="009A1608">
      <w:pPr>
        <w:pStyle w:val="Odstavecseseznamem"/>
        <w:spacing w:after="0" w:line="360" w:lineRule="auto"/>
        <w:jc w:val="both"/>
        <w:rPr>
          <w:rFonts w:ascii="Urban Grotesk LiSe" w:hAnsi="Urban Grotesk LiSe"/>
          <w:b/>
          <w:bCs/>
          <w:sz w:val="24"/>
          <w:szCs w:val="24"/>
        </w:rPr>
      </w:pPr>
      <w:r>
        <w:rPr>
          <w:rFonts w:ascii="Urban Grotesk LiSe" w:hAnsi="Urban Grotesk LiSe"/>
          <w:b/>
          <w:bCs/>
          <w:sz w:val="24"/>
          <w:szCs w:val="24"/>
        </w:rPr>
        <w:t>I</w:t>
      </w:r>
      <w:r w:rsidR="00775806" w:rsidRPr="00413228">
        <w:rPr>
          <w:rFonts w:ascii="Urban Grotesk LiSe" w:hAnsi="Urban Grotesk LiSe"/>
          <w:b/>
          <w:bCs/>
          <w:sz w:val="24"/>
          <w:szCs w:val="24"/>
        </w:rPr>
        <w:t>ndividuální prací, zejména vytvářením podmínek pro rozvoj nadání dětí, žáků a</w:t>
      </w:r>
      <w:r w:rsidR="00413228" w:rsidRPr="00413228">
        <w:rPr>
          <w:rFonts w:ascii="Urban Grotesk LiSe" w:hAnsi="Urban Grotesk LiSe"/>
          <w:b/>
          <w:bCs/>
          <w:sz w:val="24"/>
          <w:szCs w:val="24"/>
        </w:rPr>
        <w:t xml:space="preserve"> </w:t>
      </w:r>
      <w:r w:rsidR="00775806" w:rsidRPr="00413228">
        <w:rPr>
          <w:rFonts w:ascii="Urban Grotesk LiSe" w:hAnsi="Urban Grotesk LiSe"/>
          <w:b/>
          <w:bCs/>
          <w:sz w:val="24"/>
          <w:szCs w:val="24"/>
        </w:rPr>
        <w:t>studentů.</w:t>
      </w:r>
    </w:p>
    <w:p w14:paraId="6FEDBDB6" w14:textId="77777777" w:rsidR="00413228" w:rsidRPr="00A614AD" w:rsidRDefault="00A614AD" w:rsidP="00A614AD">
      <w:pPr>
        <w:spacing w:after="0" w:line="360" w:lineRule="auto"/>
        <w:ind w:left="708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Naši pedagogičtí pracovníci aktivně pracují s nadáním všech dětí a poskytují jim poradenství především v oblasti dalšího potenciálního rozvoje talentu a nadání. V tomto případě je důležitá komunikace a spolupráce s rodiči.</w:t>
      </w:r>
      <w:r w:rsidR="00607EEC">
        <w:rPr>
          <w:rFonts w:ascii="Urban Grotesk LiSe" w:hAnsi="Urban Grotesk LiSe"/>
          <w:sz w:val="24"/>
          <w:szCs w:val="24"/>
        </w:rPr>
        <w:t xml:space="preserve"> Jedná se o součást pedagogické práce interních i externích pracovníků.</w:t>
      </w:r>
    </w:p>
    <w:p w14:paraId="0E93D03A" w14:textId="77777777" w:rsidR="00413228" w:rsidRDefault="000E198B" w:rsidP="00A614AD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Urban Grotesk LiSe" w:hAnsi="Urban Grotesk LiSe"/>
          <w:b/>
          <w:bCs/>
          <w:sz w:val="24"/>
          <w:szCs w:val="24"/>
        </w:rPr>
      </w:pPr>
      <w:r>
        <w:rPr>
          <w:rFonts w:ascii="Urban Grotesk LiSe" w:hAnsi="Urban Grotesk LiSe"/>
          <w:b/>
          <w:bCs/>
          <w:sz w:val="24"/>
          <w:szCs w:val="24"/>
        </w:rPr>
        <w:t>V</w:t>
      </w:r>
      <w:r w:rsidRPr="000E198B">
        <w:rPr>
          <w:rFonts w:ascii="Urban Grotesk LiSe" w:hAnsi="Urban Grotesk LiSe"/>
          <w:b/>
          <w:bCs/>
          <w:sz w:val="24"/>
          <w:szCs w:val="24"/>
        </w:rPr>
        <w:t>yužitím otevřené nabídky spontánních činností.</w:t>
      </w:r>
    </w:p>
    <w:p w14:paraId="57A80421" w14:textId="215CBC67" w:rsidR="000E198B" w:rsidRPr="00A614AD" w:rsidRDefault="00A614AD" w:rsidP="00A614AD">
      <w:pPr>
        <w:pStyle w:val="Odstavecseseznamem"/>
        <w:spacing w:after="0" w:line="360" w:lineRule="auto"/>
        <w:jc w:val="both"/>
        <w:rPr>
          <w:rFonts w:ascii="Urban Grotesk LiSe" w:hAnsi="Urban Grotesk LiSe"/>
          <w:sz w:val="24"/>
          <w:szCs w:val="24"/>
        </w:rPr>
      </w:pPr>
      <w:r w:rsidRPr="00A614AD">
        <w:rPr>
          <w:rFonts w:ascii="Urban Grotesk LiSe" w:hAnsi="Urban Grotesk LiSe"/>
          <w:sz w:val="24"/>
          <w:szCs w:val="24"/>
        </w:rPr>
        <w:t>Spontánní činnost probíhá ve venkovních prostorách DDM Rozmarýn Litoměřice, na Dětské dopravním hřišti Litoměřice a je dostupná každý den podle návštěvního řádu</w:t>
      </w:r>
      <w:r>
        <w:rPr>
          <w:rFonts w:ascii="Urban Grotesk LiSe" w:hAnsi="Urban Grotesk LiSe"/>
          <w:sz w:val="24"/>
          <w:szCs w:val="24"/>
        </w:rPr>
        <w:t>.</w:t>
      </w:r>
      <w:r w:rsidR="00607EEC">
        <w:rPr>
          <w:rFonts w:ascii="Urban Grotesk LiSe" w:hAnsi="Urban Grotesk LiSe"/>
          <w:sz w:val="24"/>
          <w:szCs w:val="24"/>
        </w:rPr>
        <w:t xml:space="preserve"> Jedná se o pohybové hry na hřišti u DDM Rozmarýn Litoměřice, na zahradě DDM Rozmarýn Litoměřice</w:t>
      </w:r>
      <w:r w:rsidR="009A1608">
        <w:rPr>
          <w:rFonts w:ascii="Urban Grotesk LiSe" w:hAnsi="Urban Grotesk LiSe"/>
          <w:sz w:val="24"/>
          <w:szCs w:val="24"/>
        </w:rPr>
        <w:t xml:space="preserve"> a </w:t>
      </w:r>
      <w:r w:rsidR="00607EEC">
        <w:rPr>
          <w:rFonts w:ascii="Urban Grotesk LiSe" w:hAnsi="Urban Grotesk LiSe"/>
          <w:sz w:val="24"/>
          <w:szCs w:val="24"/>
        </w:rPr>
        <w:t>na Dětském dopravním hřišti Litoměřice</w:t>
      </w:r>
      <w:r w:rsidR="009A1608">
        <w:rPr>
          <w:rFonts w:ascii="Urban Grotesk LiSe" w:hAnsi="Urban Grotesk LiSe"/>
          <w:sz w:val="24"/>
          <w:szCs w:val="24"/>
        </w:rPr>
        <w:t xml:space="preserve"> </w:t>
      </w:r>
      <w:r w:rsidR="00607EEC">
        <w:rPr>
          <w:rFonts w:ascii="Urban Grotesk LiSe" w:hAnsi="Urban Grotesk LiSe"/>
          <w:sz w:val="24"/>
          <w:szCs w:val="24"/>
        </w:rPr>
        <w:t xml:space="preserve">jízda </w:t>
      </w:r>
      <w:r w:rsidR="00EC3350">
        <w:rPr>
          <w:rFonts w:ascii="Urban Grotesk LiSe" w:hAnsi="Urban Grotesk LiSe"/>
          <w:sz w:val="24"/>
          <w:szCs w:val="24"/>
        </w:rPr>
        <w:t>na různých dopravních prostředcích</w:t>
      </w:r>
      <w:r w:rsidR="009A1608">
        <w:rPr>
          <w:rFonts w:ascii="Urban Grotesk LiSe" w:hAnsi="Urban Grotesk LiSe"/>
          <w:sz w:val="24"/>
          <w:szCs w:val="24"/>
        </w:rPr>
        <w:t>,</w:t>
      </w:r>
      <w:r w:rsidR="00EC3350">
        <w:rPr>
          <w:rFonts w:ascii="Urban Grotesk LiSe" w:hAnsi="Urban Grotesk LiSe"/>
          <w:sz w:val="24"/>
          <w:szCs w:val="24"/>
        </w:rPr>
        <w:t xml:space="preserve"> podle pravidel silničního provozu.</w:t>
      </w:r>
    </w:p>
    <w:p w14:paraId="63B355A1" w14:textId="77777777" w:rsidR="000E198B" w:rsidRDefault="000E198B" w:rsidP="00A614AD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Urban Grotesk LiSe" w:hAnsi="Urban Grotesk LiSe"/>
          <w:b/>
          <w:bCs/>
          <w:sz w:val="24"/>
          <w:szCs w:val="24"/>
        </w:rPr>
      </w:pPr>
      <w:r>
        <w:rPr>
          <w:rFonts w:ascii="Urban Grotesk LiSe" w:hAnsi="Urban Grotesk LiSe"/>
          <w:b/>
          <w:bCs/>
          <w:sz w:val="24"/>
          <w:szCs w:val="24"/>
        </w:rPr>
        <w:t>V</w:t>
      </w:r>
      <w:r w:rsidRPr="000E198B">
        <w:rPr>
          <w:rFonts w:ascii="Urban Grotesk LiSe" w:hAnsi="Urban Grotesk LiSe"/>
          <w:b/>
          <w:bCs/>
          <w:sz w:val="24"/>
          <w:szCs w:val="24"/>
        </w:rPr>
        <w:t>zdělávacími programy navazujícími na rámcové vzdělávací programy škol.</w:t>
      </w:r>
    </w:p>
    <w:p w14:paraId="71E8F40D" w14:textId="77777777" w:rsidR="00A614AD" w:rsidRPr="00847922" w:rsidRDefault="00847922" w:rsidP="00A614AD">
      <w:pPr>
        <w:pStyle w:val="Odstavecseseznamem"/>
        <w:spacing w:after="0" w:line="360" w:lineRule="auto"/>
        <w:jc w:val="both"/>
        <w:rPr>
          <w:rFonts w:ascii="Urban Grotesk LiSe" w:hAnsi="Urban Grotesk LiSe"/>
          <w:sz w:val="24"/>
          <w:szCs w:val="24"/>
        </w:rPr>
      </w:pPr>
      <w:r w:rsidRPr="00847922">
        <w:rPr>
          <w:rFonts w:ascii="Urban Grotesk LiSe" w:hAnsi="Urban Grotesk LiSe"/>
          <w:sz w:val="24"/>
          <w:szCs w:val="24"/>
        </w:rPr>
        <w:t>Tato činnost probíhá v mnoha oblastech vzdělávání a na všech pracovištích. Programů se účastní mateřské školy</w:t>
      </w:r>
      <w:r>
        <w:rPr>
          <w:rFonts w:ascii="Urban Grotesk LiSe" w:hAnsi="Urban Grotesk LiSe"/>
          <w:sz w:val="24"/>
          <w:szCs w:val="24"/>
        </w:rPr>
        <w:t xml:space="preserve">, </w:t>
      </w:r>
      <w:r w:rsidRPr="00847922">
        <w:rPr>
          <w:rFonts w:ascii="Urban Grotesk LiSe" w:hAnsi="Urban Grotesk LiSe"/>
          <w:sz w:val="24"/>
          <w:szCs w:val="24"/>
        </w:rPr>
        <w:t>základní školy</w:t>
      </w:r>
      <w:r>
        <w:rPr>
          <w:rFonts w:ascii="Urban Grotesk LiSe" w:hAnsi="Urban Grotesk LiSe"/>
          <w:sz w:val="24"/>
          <w:szCs w:val="24"/>
        </w:rPr>
        <w:t xml:space="preserve"> a střední školy. Programy trvají od 1 hodiny do 4 hodin.</w:t>
      </w:r>
    </w:p>
    <w:p w14:paraId="10E78C83" w14:textId="77777777" w:rsidR="00847922" w:rsidRDefault="00847922" w:rsidP="00775806">
      <w:pPr>
        <w:spacing w:after="0" w:line="360" w:lineRule="auto"/>
        <w:rPr>
          <w:rFonts w:ascii="Urban Grotesk LiSe" w:hAnsi="Urban Grotesk LiSe"/>
          <w:sz w:val="24"/>
          <w:szCs w:val="24"/>
        </w:rPr>
      </w:pPr>
    </w:p>
    <w:p w14:paraId="1E0645C0" w14:textId="77777777" w:rsidR="00775806" w:rsidRPr="00775806" w:rsidRDefault="00775806" w:rsidP="00DF1D13">
      <w:pPr>
        <w:spacing w:after="0" w:line="360" w:lineRule="auto"/>
        <w:jc w:val="both"/>
        <w:rPr>
          <w:rFonts w:ascii="Urban Grotesk LiSe" w:hAnsi="Urban Grotesk LiSe"/>
          <w:sz w:val="24"/>
          <w:szCs w:val="24"/>
        </w:rPr>
      </w:pPr>
      <w:r w:rsidRPr="00775806">
        <w:rPr>
          <w:rFonts w:ascii="Urban Grotesk LiSe" w:hAnsi="Urban Grotesk LiSe"/>
          <w:sz w:val="24"/>
          <w:szCs w:val="24"/>
        </w:rPr>
        <w:t>Konkrétně je délka a časový plán vzdělávání dán plánem činnosti zájmového útvaru</w:t>
      </w:r>
    </w:p>
    <w:p w14:paraId="71AE8727" w14:textId="77777777" w:rsidR="00775806" w:rsidRPr="00775806" w:rsidRDefault="00775806" w:rsidP="00DF1D13">
      <w:pPr>
        <w:spacing w:after="0" w:line="360" w:lineRule="auto"/>
        <w:jc w:val="both"/>
        <w:rPr>
          <w:rFonts w:ascii="Urban Grotesk LiSe" w:hAnsi="Urban Grotesk LiSe"/>
          <w:sz w:val="24"/>
          <w:szCs w:val="24"/>
        </w:rPr>
      </w:pPr>
      <w:r w:rsidRPr="00775806">
        <w:rPr>
          <w:rFonts w:ascii="Urban Grotesk LiSe" w:hAnsi="Urban Grotesk LiSe"/>
          <w:sz w:val="24"/>
          <w:szCs w:val="24"/>
        </w:rPr>
        <w:t>dle charakteru činnosti nebo schváleného projektu a na základě vnitřních směrnic</w:t>
      </w:r>
    </w:p>
    <w:p w14:paraId="4F83CA0B" w14:textId="77777777" w:rsidR="00641E2A" w:rsidRDefault="000E198B" w:rsidP="00DF1D13">
      <w:pPr>
        <w:spacing w:after="0"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DDM Rozmarýn Litoměřice</w:t>
      </w:r>
      <w:r w:rsidR="00775806" w:rsidRPr="00775806">
        <w:rPr>
          <w:rFonts w:ascii="Urban Grotesk LiSe" w:hAnsi="Urban Grotesk LiSe"/>
          <w:sz w:val="24"/>
          <w:szCs w:val="24"/>
        </w:rPr>
        <w:t xml:space="preserve"> a obchodních podmínek </w:t>
      </w:r>
      <w:r>
        <w:rPr>
          <w:rFonts w:ascii="Urban Grotesk LiSe" w:hAnsi="Urban Grotesk LiSe"/>
          <w:sz w:val="24"/>
          <w:szCs w:val="24"/>
        </w:rPr>
        <w:t>DDM Rozmarýn Litoměřice</w:t>
      </w:r>
      <w:r w:rsidR="00641E2A">
        <w:rPr>
          <w:rFonts w:ascii="Urban Grotesk LiSe" w:hAnsi="Urban Grotesk LiSe"/>
          <w:sz w:val="24"/>
          <w:szCs w:val="24"/>
        </w:rPr>
        <w:t>.</w:t>
      </w:r>
    </w:p>
    <w:p w14:paraId="0DEAF0F9" w14:textId="77777777" w:rsidR="00EC3350" w:rsidRDefault="00EC3350">
      <w:pPr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br w:type="page"/>
      </w:r>
    </w:p>
    <w:p w14:paraId="092B464B" w14:textId="77777777" w:rsidR="007925DC" w:rsidRDefault="00A2602D" w:rsidP="0062728E">
      <w:pPr>
        <w:pStyle w:val="Nadpis1"/>
      </w:pPr>
      <w:bookmarkStart w:id="4" w:name="_Toc151979858"/>
      <w:r w:rsidRPr="00A2602D">
        <w:lastRenderedPageBreak/>
        <w:t>Obsah vzdělávání DDM Rozmarýn Litoměřice</w:t>
      </w:r>
      <w:bookmarkEnd w:id="4"/>
    </w:p>
    <w:p w14:paraId="5C3469CF" w14:textId="77777777" w:rsidR="00BD38E2" w:rsidRDefault="00A2602D" w:rsidP="00BD38E2">
      <w:pPr>
        <w:spacing w:after="120" w:line="360" w:lineRule="auto"/>
        <w:contextualSpacing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Dům dětí a mládeže Rozmarýn Litoměřice poskytuje vzdělávání v mnoha oblastech.</w:t>
      </w:r>
      <w:r w:rsidR="005F7FBB">
        <w:rPr>
          <w:rFonts w:ascii="Urban Grotesk LiSe" w:hAnsi="Urban Grotesk LiSe"/>
          <w:sz w:val="24"/>
          <w:szCs w:val="24"/>
        </w:rPr>
        <w:t xml:space="preserve">  </w:t>
      </w:r>
      <w:r>
        <w:rPr>
          <w:rFonts w:ascii="Urban Grotesk LiSe" w:hAnsi="Urban Grotesk LiSe"/>
          <w:sz w:val="24"/>
          <w:szCs w:val="24"/>
        </w:rPr>
        <w:t>Tyto oblasti vzdělávání jsou ve struktuře zařízení rozděleny do čtyř základních oddělení</w:t>
      </w:r>
      <w:r w:rsidR="00560FFA">
        <w:rPr>
          <w:rFonts w:ascii="Urban Grotesk LiSe" w:hAnsi="Urban Grotesk LiSe"/>
          <w:sz w:val="24"/>
          <w:szCs w:val="24"/>
        </w:rPr>
        <w:t xml:space="preserve"> podle charakteru vzdělávací činnosti. Každé oddělení vede vedoucí, jehož úkolem je soustavně pracovat na rozvoji a zjištěné potřeby pravidelně konzultovat s ředitelem Domu dětí a mládeže Rozmarýn Litoměřice</w:t>
      </w:r>
      <w:r w:rsidR="005F7FBB">
        <w:rPr>
          <w:rFonts w:ascii="Urban Grotesk LiSe" w:hAnsi="Urban Grotesk LiSe"/>
          <w:sz w:val="24"/>
          <w:szCs w:val="24"/>
        </w:rPr>
        <w:t>.</w:t>
      </w:r>
    </w:p>
    <w:p w14:paraId="7D931194" w14:textId="56FDD2CF" w:rsidR="006F51FB" w:rsidRDefault="005F7FBB" w:rsidP="00F560F0">
      <w:pPr>
        <w:spacing w:after="120" w:line="360" w:lineRule="auto"/>
        <w:ind w:firstLine="709"/>
        <w:contextualSpacing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Obsah vzdělávání DDM Rozmarýn Litoměřice r</w:t>
      </w:r>
      <w:r w:rsidRPr="005F7FBB">
        <w:rPr>
          <w:rFonts w:ascii="Urban Grotesk LiSe" w:hAnsi="Urban Grotesk LiSe"/>
          <w:sz w:val="24"/>
          <w:szCs w:val="24"/>
        </w:rPr>
        <w:t>espektuje obecné cíle vzdělávání,</w:t>
      </w:r>
      <w:r>
        <w:rPr>
          <w:rFonts w:ascii="Urban Grotesk LiSe" w:hAnsi="Urban Grotesk LiSe"/>
          <w:sz w:val="24"/>
          <w:szCs w:val="24"/>
        </w:rPr>
        <w:t xml:space="preserve"> </w:t>
      </w:r>
      <w:r w:rsidRPr="005F7FBB">
        <w:rPr>
          <w:rFonts w:ascii="Urban Grotesk LiSe" w:hAnsi="Urban Grotesk LiSe"/>
          <w:sz w:val="24"/>
          <w:szCs w:val="24"/>
        </w:rPr>
        <w:t>vymezené školským zákonem pro předškolní, základní (a gymnaziální) vzdělávání,</w:t>
      </w:r>
      <w:r>
        <w:rPr>
          <w:rFonts w:ascii="Urban Grotesk LiSe" w:hAnsi="Urban Grotesk LiSe"/>
          <w:sz w:val="24"/>
          <w:szCs w:val="24"/>
        </w:rPr>
        <w:t xml:space="preserve"> </w:t>
      </w:r>
      <w:r w:rsidRPr="005F7FBB">
        <w:rPr>
          <w:rFonts w:ascii="Urban Grotesk LiSe" w:hAnsi="Urban Grotesk LiSe"/>
          <w:sz w:val="24"/>
          <w:szCs w:val="24"/>
        </w:rPr>
        <w:t>a to při respektování věkových a individuálních zvláštností účastníků, zájmů</w:t>
      </w:r>
      <w:r>
        <w:rPr>
          <w:rFonts w:ascii="Urban Grotesk LiSe" w:hAnsi="Urban Grotesk LiSe"/>
          <w:sz w:val="24"/>
          <w:szCs w:val="24"/>
        </w:rPr>
        <w:t xml:space="preserve"> </w:t>
      </w:r>
      <w:r w:rsidRPr="005F7FBB">
        <w:rPr>
          <w:rFonts w:ascii="Urban Grotesk LiSe" w:hAnsi="Urban Grotesk LiSe"/>
          <w:sz w:val="24"/>
          <w:szCs w:val="24"/>
        </w:rPr>
        <w:t>a očekávání dětí, jejich rodičů a dalších účastníků, a specifických forem, metod</w:t>
      </w:r>
      <w:r>
        <w:rPr>
          <w:rFonts w:ascii="Urban Grotesk LiSe" w:hAnsi="Urban Grotesk LiSe"/>
          <w:sz w:val="24"/>
          <w:szCs w:val="24"/>
        </w:rPr>
        <w:t xml:space="preserve"> </w:t>
      </w:r>
      <w:r w:rsidRPr="005F7FBB">
        <w:rPr>
          <w:rFonts w:ascii="Urban Grotesk LiSe" w:hAnsi="Urban Grotesk LiSe"/>
          <w:sz w:val="24"/>
          <w:szCs w:val="24"/>
        </w:rPr>
        <w:t>a prostředků zájmového vzdělávání, tradic našeho zařízení a současných trendů.</w:t>
      </w:r>
      <w:r>
        <w:rPr>
          <w:rFonts w:ascii="Urban Grotesk LiSe" w:hAnsi="Urban Grotesk LiSe"/>
          <w:sz w:val="24"/>
          <w:szCs w:val="24"/>
        </w:rPr>
        <w:t xml:space="preserve"> </w:t>
      </w:r>
      <w:r w:rsidRPr="005F7FBB">
        <w:rPr>
          <w:rFonts w:ascii="Urban Grotesk LiSe" w:hAnsi="Urban Grotesk LiSe"/>
          <w:sz w:val="24"/>
          <w:szCs w:val="24"/>
        </w:rPr>
        <w:t>V neposlední řadě vycházíme z personálních, materiálních a ekonomických</w:t>
      </w:r>
      <w:r>
        <w:rPr>
          <w:rFonts w:ascii="Urban Grotesk LiSe" w:hAnsi="Urban Grotesk LiSe"/>
          <w:sz w:val="24"/>
          <w:szCs w:val="24"/>
        </w:rPr>
        <w:t xml:space="preserve"> </w:t>
      </w:r>
      <w:r w:rsidRPr="005F7FBB">
        <w:rPr>
          <w:rFonts w:ascii="Urban Grotesk LiSe" w:hAnsi="Urban Grotesk LiSe"/>
          <w:sz w:val="24"/>
          <w:szCs w:val="24"/>
        </w:rPr>
        <w:t>podmínek, ve kterých se vzdělávání uskutečňuje.</w:t>
      </w:r>
    </w:p>
    <w:p w14:paraId="33CCFB39" w14:textId="77777777" w:rsidR="00BD38E2" w:rsidRDefault="00BD38E2" w:rsidP="0062728E">
      <w:pPr>
        <w:pStyle w:val="Nadpis1"/>
      </w:pPr>
      <w:bookmarkStart w:id="5" w:name="_Toc151979859"/>
      <w:r w:rsidRPr="00BD38E2">
        <w:t>Přijímání uchazečů, podmínky průběhu a ukončování vzdělávání</w:t>
      </w:r>
      <w:bookmarkEnd w:id="5"/>
    </w:p>
    <w:p w14:paraId="59CE9558" w14:textId="69CEE33F" w:rsidR="00C3639A" w:rsidRDefault="00177ABF" w:rsidP="006F51FB">
      <w:pPr>
        <w:pStyle w:val="Nadpis2"/>
      </w:pPr>
      <w:bookmarkStart w:id="6" w:name="_Toc151979860"/>
      <w:r>
        <w:t>Přijímání uchazečů</w:t>
      </w:r>
      <w:bookmarkEnd w:id="6"/>
    </w:p>
    <w:p w14:paraId="4400604C" w14:textId="55C6E63A" w:rsidR="00C02087" w:rsidRDefault="00C02087" w:rsidP="00C02087">
      <w:pPr>
        <w:spacing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 xml:space="preserve">Podmínky úplaty a stanovení výše úplaty za zájmové vzdělávání vychází z </w:t>
      </w:r>
      <w:r w:rsidRPr="00BC025A">
        <w:rPr>
          <w:rFonts w:ascii="Urban Grotesk LiSe" w:hAnsi="Urban Grotesk LiSe"/>
          <w:sz w:val="24"/>
          <w:szCs w:val="24"/>
        </w:rPr>
        <w:t>vyhláš</w:t>
      </w:r>
      <w:r>
        <w:rPr>
          <w:rFonts w:ascii="Urban Grotesk LiSe" w:hAnsi="Urban Grotesk LiSe"/>
          <w:sz w:val="24"/>
          <w:szCs w:val="24"/>
        </w:rPr>
        <w:t>ky</w:t>
      </w:r>
      <w:r w:rsidRPr="00BC025A">
        <w:rPr>
          <w:rFonts w:ascii="Urban Grotesk LiSe" w:hAnsi="Urban Grotesk LiSe"/>
          <w:sz w:val="24"/>
          <w:szCs w:val="24"/>
        </w:rPr>
        <w:t xml:space="preserve"> č. 74/2005 o zájmovém vzdělávání</w:t>
      </w:r>
      <w:r>
        <w:rPr>
          <w:rFonts w:ascii="Urban Grotesk LiSe" w:hAnsi="Urban Grotesk LiSe"/>
          <w:sz w:val="24"/>
          <w:szCs w:val="24"/>
        </w:rPr>
        <w:t xml:space="preserve">, </w:t>
      </w:r>
      <w:r w:rsidRPr="00D32B56">
        <w:rPr>
          <w:rFonts w:ascii="Urban Grotesk LiSe" w:hAnsi="Urban Grotesk LiSe"/>
          <w:sz w:val="24"/>
          <w:szCs w:val="24"/>
        </w:rPr>
        <w:t>§ 11</w:t>
      </w:r>
      <w:r>
        <w:rPr>
          <w:rFonts w:ascii="Urban Grotesk LiSe" w:hAnsi="Urban Grotesk LiSe"/>
          <w:sz w:val="24"/>
          <w:szCs w:val="24"/>
        </w:rPr>
        <w:t xml:space="preserve">, </w:t>
      </w:r>
      <w:r w:rsidRPr="00D32B56">
        <w:rPr>
          <w:rFonts w:ascii="Urban Grotesk LiSe" w:hAnsi="Urban Grotesk LiSe"/>
          <w:sz w:val="24"/>
          <w:szCs w:val="24"/>
        </w:rPr>
        <w:t>§ 1</w:t>
      </w:r>
      <w:r>
        <w:rPr>
          <w:rFonts w:ascii="Urban Grotesk LiSe" w:hAnsi="Urban Grotesk LiSe"/>
          <w:sz w:val="24"/>
          <w:szCs w:val="24"/>
        </w:rPr>
        <w:t>2.</w:t>
      </w:r>
    </w:p>
    <w:p w14:paraId="78939460" w14:textId="52C2F250" w:rsidR="00177ABF" w:rsidRPr="00177ABF" w:rsidRDefault="00177ABF" w:rsidP="006F51FB">
      <w:pPr>
        <w:pStyle w:val="Nadpis3"/>
      </w:pPr>
      <w:bookmarkStart w:id="7" w:name="_Toc151979861"/>
      <w:r w:rsidRPr="00177ABF">
        <w:t>Pravidelná zájmová činnost</w:t>
      </w:r>
      <w:bookmarkEnd w:id="7"/>
    </w:p>
    <w:p w14:paraId="6544306D" w14:textId="6BE61238" w:rsidR="00560FFA" w:rsidRDefault="00BD38E2" w:rsidP="00B543AF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Urban Grotesk LiSe" w:hAnsi="Urban Grotesk LiSe"/>
          <w:sz w:val="24"/>
          <w:szCs w:val="24"/>
        </w:rPr>
      </w:pPr>
      <w:r w:rsidRPr="00B543AF">
        <w:rPr>
          <w:rFonts w:ascii="Urban Grotesk LiSe" w:hAnsi="Urban Grotesk LiSe"/>
          <w:sz w:val="24"/>
          <w:szCs w:val="24"/>
        </w:rPr>
        <w:t>Všichni účastníci jsou k pravidelné docházce do zájmových útvarů DDM Rozmarýn Litoměřice přijímáni na základě vyplněné</w:t>
      </w:r>
      <w:r w:rsidR="00B543AF" w:rsidRPr="00B543AF">
        <w:rPr>
          <w:rFonts w:ascii="Urban Grotesk LiSe" w:hAnsi="Urban Grotesk LiSe"/>
          <w:sz w:val="24"/>
          <w:szCs w:val="24"/>
        </w:rPr>
        <w:t xml:space="preserve"> a odeslané</w:t>
      </w:r>
      <w:r w:rsidRPr="00B543AF">
        <w:rPr>
          <w:rFonts w:ascii="Urban Grotesk LiSe" w:hAnsi="Urban Grotesk LiSe"/>
          <w:sz w:val="24"/>
          <w:szCs w:val="24"/>
        </w:rPr>
        <w:t xml:space="preserve"> přihlášky v elektronické podobě</w:t>
      </w:r>
      <w:r w:rsidR="005A5611">
        <w:rPr>
          <w:rFonts w:ascii="Urban Grotesk LiSe" w:hAnsi="Urban Grotesk LiSe"/>
          <w:sz w:val="24"/>
          <w:szCs w:val="24"/>
        </w:rPr>
        <w:t xml:space="preserve"> a ve výjimečných případech také v tištěné podobě</w:t>
      </w:r>
      <w:r w:rsidRPr="00B543AF">
        <w:rPr>
          <w:rFonts w:ascii="Urban Grotesk LiSe" w:hAnsi="Urban Grotesk LiSe"/>
          <w:sz w:val="24"/>
          <w:szCs w:val="24"/>
        </w:rPr>
        <w:t>.</w:t>
      </w:r>
      <w:r w:rsidR="00B543AF" w:rsidRPr="00B543AF">
        <w:rPr>
          <w:rFonts w:ascii="Urban Grotesk LiSe" w:hAnsi="Urban Grotesk LiSe"/>
          <w:sz w:val="24"/>
          <w:szCs w:val="24"/>
        </w:rPr>
        <w:t xml:space="preserve"> Přihlašování probíhá</w:t>
      </w:r>
      <w:r w:rsidR="005A5611">
        <w:rPr>
          <w:rFonts w:ascii="Urban Grotesk LiSe" w:hAnsi="Urban Grotesk LiSe"/>
          <w:sz w:val="24"/>
          <w:szCs w:val="24"/>
        </w:rPr>
        <w:t xml:space="preserve"> zpravidla</w:t>
      </w:r>
      <w:r w:rsidR="00B543AF" w:rsidRPr="00B543AF">
        <w:rPr>
          <w:rFonts w:ascii="Urban Grotesk LiSe" w:hAnsi="Urban Grotesk LiSe"/>
          <w:sz w:val="24"/>
          <w:szCs w:val="24"/>
        </w:rPr>
        <w:t xml:space="preserve"> v online klientském centru DDM Rozmarýn Litoměřice.</w:t>
      </w:r>
    </w:p>
    <w:p w14:paraId="0402AF2D" w14:textId="77777777" w:rsidR="00B543AF" w:rsidRDefault="00B543AF" w:rsidP="00B543AF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Účastník je do zájmového útvaru přijat až po uhrazení poplatku, který je na celý školní rok.</w:t>
      </w:r>
    </w:p>
    <w:p w14:paraId="76070233" w14:textId="1EDB6C20" w:rsidR="00B543AF" w:rsidRDefault="00B543AF" w:rsidP="00B543AF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Přihláška do zájmového útvaru nabývá platnost až po uhrazení poplatku v plné výši</w:t>
      </w:r>
      <w:r w:rsidR="00C3639A">
        <w:rPr>
          <w:rFonts w:ascii="Urban Grotesk LiSe" w:hAnsi="Urban Grotesk LiSe"/>
          <w:sz w:val="24"/>
          <w:szCs w:val="24"/>
        </w:rPr>
        <w:t>.</w:t>
      </w:r>
    </w:p>
    <w:p w14:paraId="05EC48DB" w14:textId="77777777" w:rsidR="00C3639A" w:rsidRDefault="00C3639A" w:rsidP="006F51FB">
      <w:pPr>
        <w:pStyle w:val="Nadpis3"/>
      </w:pPr>
      <w:bookmarkStart w:id="8" w:name="_Toc151979862"/>
      <w:r w:rsidRPr="00C3639A">
        <w:t>Táborová činnost</w:t>
      </w:r>
      <w:bookmarkEnd w:id="8"/>
    </w:p>
    <w:p w14:paraId="54B3A371" w14:textId="39E7B06B" w:rsidR="00C3639A" w:rsidRPr="00C3639A" w:rsidRDefault="002D6AFB" w:rsidP="00C3639A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 xml:space="preserve">Na táborovou činnost jsou uchazeči přijímáni na základě odevzdání </w:t>
      </w:r>
      <w:r w:rsidR="0062728E">
        <w:rPr>
          <w:rFonts w:ascii="Urban Grotesk LiSe" w:hAnsi="Urban Grotesk LiSe"/>
          <w:sz w:val="24"/>
          <w:szCs w:val="24"/>
        </w:rPr>
        <w:t>přihlášky v</w:t>
      </w:r>
      <w:r w:rsidR="00A96C45">
        <w:rPr>
          <w:rFonts w:ascii="Urban Grotesk LiSe" w:hAnsi="Urban Grotesk LiSe"/>
          <w:sz w:val="24"/>
          <w:szCs w:val="24"/>
        </w:rPr>
        <w:t> elektronické podobě</w:t>
      </w:r>
      <w:r>
        <w:rPr>
          <w:rFonts w:ascii="Urban Grotesk LiSe" w:hAnsi="Urban Grotesk LiSe"/>
          <w:sz w:val="24"/>
          <w:szCs w:val="24"/>
        </w:rPr>
        <w:t xml:space="preserve">. </w:t>
      </w:r>
      <w:r w:rsidR="00C3639A">
        <w:rPr>
          <w:rFonts w:ascii="Urban Grotesk LiSe" w:hAnsi="Urban Grotesk LiSe"/>
          <w:sz w:val="24"/>
          <w:szCs w:val="24"/>
        </w:rPr>
        <w:t xml:space="preserve">Poplatky za letní tábory, příměstské tábory </w:t>
      </w:r>
      <w:r w:rsidR="00F916F0">
        <w:rPr>
          <w:rFonts w:ascii="Urban Grotesk LiSe" w:hAnsi="Urban Grotesk LiSe"/>
          <w:sz w:val="24"/>
          <w:szCs w:val="24"/>
        </w:rPr>
        <w:br/>
      </w:r>
      <w:r w:rsidR="00C3639A">
        <w:rPr>
          <w:rFonts w:ascii="Urban Grotesk LiSe" w:hAnsi="Urban Grotesk LiSe"/>
          <w:sz w:val="24"/>
          <w:szCs w:val="24"/>
        </w:rPr>
        <w:t xml:space="preserve">a </w:t>
      </w:r>
      <w:r w:rsidR="00746A39">
        <w:rPr>
          <w:rFonts w:ascii="Urban Grotesk LiSe" w:hAnsi="Urban Grotesk LiSe"/>
          <w:sz w:val="24"/>
          <w:szCs w:val="24"/>
        </w:rPr>
        <w:t xml:space="preserve">jiné </w:t>
      </w:r>
      <w:r w:rsidR="00C3639A">
        <w:rPr>
          <w:rFonts w:ascii="Urban Grotesk LiSe" w:hAnsi="Urban Grotesk LiSe"/>
          <w:sz w:val="24"/>
          <w:szCs w:val="24"/>
        </w:rPr>
        <w:t>pobytové akce se hradí dle aktuálních platebních podmínek</w:t>
      </w:r>
      <w:r w:rsidR="00F66EE4">
        <w:rPr>
          <w:rFonts w:ascii="Urban Grotesk LiSe" w:hAnsi="Urban Grotesk LiSe"/>
          <w:sz w:val="24"/>
          <w:szCs w:val="24"/>
        </w:rPr>
        <w:t xml:space="preserve">. Přihláška </w:t>
      </w:r>
      <w:r w:rsidR="00F66EE4">
        <w:rPr>
          <w:rFonts w:ascii="Urban Grotesk LiSe" w:hAnsi="Urban Grotesk LiSe"/>
          <w:sz w:val="24"/>
          <w:szCs w:val="24"/>
        </w:rPr>
        <w:lastRenderedPageBreak/>
        <w:t xml:space="preserve">nabývá </w:t>
      </w:r>
      <w:r w:rsidR="00DD4607">
        <w:rPr>
          <w:rFonts w:ascii="Urban Grotesk LiSe" w:hAnsi="Urban Grotesk LiSe"/>
          <w:sz w:val="24"/>
          <w:szCs w:val="24"/>
        </w:rPr>
        <w:t>účinnosti až</w:t>
      </w:r>
      <w:r w:rsidR="00F66EE4">
        <w:rPr>
          <w:rFonts w:ascii="Urban Grotesk LiSe" w:hAnsi="Urban Grotesk LiSe"/>
          <w:sz w:val="24"/>
          <w:szCs w:val="24"/>
        </w:rPr>
        <w:t xml:space="preserve"> po uhrazení celé částky nejpozději v poslední den splatnosti. K výjezdové táborové činnosti se odevzdávají další dokumenty vyplývající z platné legislativy a jsou uvedeny v podmínkách pro přijetí ke konkrétní výjezdové táborové činnosti.</w:t>
      </w:r>
    </w:p>
    <w:p w14:paraId="0A921480" w14:textId="77777777" w:rsidR="00C3639A" w:rsidRPr="00C3639A" w:rsidRDefault="00C3639A" w:rsidP="006F51FB">
      <w:pPr>
        <w:pStyle w:val="Nadpis3"/>
      </w:pPr>
      <w:bookmarkStart w:id="9" w:name="_Toc151979863"/>
      <w:r>
        <w:t>Příležitostná činnost</w:t>
      </w:r>
      <w:bookmarkEnd w:id="9"/>
    </w:p>
    <w:p w14:paraId="21291BF0" w14:textId="77777777" w:rsidR="00C3639A" w:rsidRDefault="00921737" w:rsidP="00C3639A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 xml:space="preserve">Na příležitostné akce </w:t>
      </w:r>
      <w:r w:rsidR="00341353">
        <w:rPr>
          <w:rFonts w:ascii="Urban Grotesk LiSe" w:hAnsi="Urban Grotesk LiSe"/>
          <w:sz w:val="24"/>
          <w:szCs w:val="24"/>
        </w:rPr>
        <w:t xml:space="preserve">určené pro veřejnost </w:t>
      </w:r>
      <w:r>
        <w:rPr>
          <w:rFonts w:ascii="Urban Grotesk LiSe" w:hAnsi="Urban Grotesk LiSe"/>
          <w:sz w:val="24"/>
          <w:szCs w:val="24"/>
        </w:rPr>
        <w:t>se nepřihlašuje</w:t>
      </w:r>
      <w:r w:rsidR="00341353">
        <w:rPr>
          <w:rFonts w:ascii="Urban Grotesk LiSe" w:hAnsi="Urban Grotesk LiSe"/>
          <w:sz w:val="24"/>
          <w:szCs w:val="24"/>
        </w:rPr>
        <w:t xml:space="preserve">. </w:t>
      </w:r>
      <w:r w:rsidR="002D6AFB">
        <w:rPr>
          <w:rFonts w:ascii="Urban Grotesk LiSe" w:hAnsi="Urban Grotesk LiSe"/>
          <w:sz w:val="24"/>
          <w:szCs w:val="24"/>
        </w:rPr>
        <w:t>Výše poplatku za příležitostné akce se vypočítává z nákladů a hradí se zpravidla formou vstupného.</w:t>
      </w:r>
    </w:p>
    <w:p w14:paraId="41218AD2" w14:textId="77777777" w:rsidR="00A2602D" w:rsidRDefault="00664839" w:rsidP="006F51FB">
      <w:pPr>
        <w:pStyle w:val="Nadpis3"/>
      </w:pPr>
      <w:bookmarkStart w:id="10" w:name="_Toc151979864"/>
      <w:r w:rsidRPr="00664839">
        <w:t>Vzdělávací programy aj.</w:t>
      </w:r>
      <w:bookmarkEnd w:id="10"/>
    </w:p>
    <w:p w14:paraId="11DA2194" w14:textId="265FAADC" w:rsidR="00BC025A" w:rsidRDefault="001B4356" w:rsidP="00BC025A">
      <w:pPr>
        <w:pStyle w:val="Odstavecseseznamem"/>
        <w:numPr>
          <w:ilvl w:val="0"/>
          <w:numId w:val="14"/>
        </w:numPr>
        <w:spacing w:line="360" w:lineRule="auto"/>
        <w:ind w:left="714" w:hanging="357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Pro přihlášení do vzdělávacího programu je vyžadováno potvrzení účasti</w:t>
      </w:r>
      <w:r w:rsidR="00664839" w:rsidRPr="00664839">
        <w:rPr>
          <w:rFonts w:ascii="Urban Grotesk LiSe" w:hAnsi="Urban Grotesk LiSe"/>
          <w:sz w:val="24"/>
          <w:szCs w:val="24"/>
        </w:rPr>
        <w:t>.</w:t>
      </w:r>
      <w:r w:rsidR="00664839">
        <w:rPr>
          <w:rFonts w:ascii="Urban Grotesk LiSe" w:hAnsi="Urban Grotesk LiSe"/>
          <w:sz w:val="24"/>
          <w:szCs w:val="24"/>
        </w:rPr>
        <w:t xml:space="preserve"> Poplatek se stanoví dle nákladů na vzdělávací program.</w:t>
      </w:r>
    </w:p>
    <w:p w14:paraId="3EA5E9AC" w14:textId="4F1D3A42" w:rsidR="007D260C" w:rsidRPr="006F51FB" w:rsidRDefault="006F51FB" w:rsidP="006F51FB">
      <w:pPr>
        <w:spacing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 xml:space="preserve">Podmínky přihlašování a další podmínky zájmové činnosti podrobně upravuje vnitřní řád a obchodní podmínky DDM Rozmarýn Litoměřice. Oba dokumenty jsou veřejně přístupné na webových stránkách a každý účastník je povinen se s nimi před uzavření smluvního vztahu </w:t>
      </w:r>
      <w:r w:rsidR="009A1608">
        <w:rPr>
          <w:rFonts w:ascii="Urban Grotesk LiSe" w:hAnsi="Urban Grotesk LiSe"/>
          <w:sz w:val="24"/>
          <w:szCs w:val="24"/>
        </w:rPr>
        <w:t>seznámit a dále se podle nich řídit.</w:t>
      </w:r>
    </w:p>
    <w:p w14:paraId="51C7D2FF" w14:textId="55DA9C2A" w:rsidR="00F44736" w:rsidRPr="00F44736" w:rsidRDefault="00F44736" w:rsidP="006F51FB">
      <w:pPr>
        <w:pStyle w:val="Nadpis2"/>
      </w:pPr>
      <w:bookmarkStart w:id="11" w:name="_Toc151979865"/>
      <w:r w:rsidRPr="00F44736">
        <w:t>Ukončování vzdělávání</w:t>
      </w:r>
      <w:bookmarkEnd w:id="11"/>
    </w:p>
    <w:p w14:paraId="0BAE9310" w14:textId="628635B9" w:rsidR="00B15CB4" w:rsidRPr="00B15CB4" w:rsidRDefault="00B15CB4" w:rsidP="00F44736">
      <w:pPr>
        <w:spacing w:after="0" w:line="360" w:lineRule="auto"/>
        <w:jc w:val="both"/>
        <w:rPr>
          <w:rFonts w:ascii="Urban Grotesk LiSe" w:hAnsi="Urban Grotesk LiSe"/>
          <w:sz w:val="24"/>
          <w:szCs w:val="24"/>
        </w:rPr>
      </w:pPr>
      <w:r w:rsidRPr="00B15CB4">
        <w:rPr>
          <w:rFonts w:ascii="Urban Grotesk LiSe" w:hAnsi="Urban Grotesk LiSe"/>
          <w:sz w:val="24"/>
          <w:szCs w:val="24"/>
        </w:rPr>
        <w:t>Ukončení zájmového vzdělávání může proběhnout zkouškou, prezentací výrobku,</w:t>
      </w:r>
    </w:p>
    <w:p w14:paraId="434C890E" w14:textId="77777777" w:rsidR="00B15CB4" w:rsidRPr="00B15CB4" w:rsidRDefault="00B15CB4" w:rsidP="00F44736">
      <w:pPr>
        <w:spacing w:after="0" w:line="360" w:lineRule="auto"/>
        <w:jc w:val="both"/>
        <w:rPr>
          <w:rFonts w:ascii="Urban Grotesk LiSe" w:hAnsi="Urban Grotesk LiSe"/>
          <w:sz w:val="24"/>
          <w:szCs w:val="24"/>
        </w:rPr>
      </w:pPr>
      <w:r w:rsidRPr="00B15CB4">
        <w:rPr>
          <w:rFonts w:ascii="Urban Grotesk LiSe" w:hAnsi="Urban Grotesk LiSe"/>
          <w:sz w:val="24"/>
          <w:szCs w:val="24"/>
        </w:rPr>
        <w:t>veřejným vystoupením, sestavením výrobku, programu... Forma ukončení a možnost</w:t>
      </w:r>
    </w:p>
    <w:p w14:paraId="6A32B96C" w14:textId="77777777" w:rsidR="00B15CB4" w:rsidRPr="00B15CB4" w:rsidRDefault="00B15CB4" w:rsidP="00F44736">
      <w:pPr>
        <w:spacing w:after="0" w:line="360" w:lineRule="auto"/>
        <w:jc w:val="both"/>
        <w:rPr>
          <w:rFonts w:ascii="Urban Grotesk LiSe" w:hAnsi="Urban Grotesk LiSe"/>
          <w:sz w:val="24"/>
          <w:szCs w:val="24"/>
        </w:rPr>
      </w:pPr>
      <w:r w:rsidRPr="00B15CB4">
        <w:rPr>
          <w:rFonts w:ascii="Urban Grotesk LiSe" w:hAnsi="Urban Grotesk LiSe"/>
          <w:sz w:val="24"/>
          <w:szCs w:val="24"/>
        </w:rPr>
        <w:t>vydání dokladu o ukončení je dána v plánu činnosti konkrétního kroužku, kurzu atd.</w:t>
      </w:r>
    </w:p>
    <w:p w14:paraId="37004E2F" w14:textId="77777777" w:rsidR="00B15CB4" w:rsidRPr="00B15CB4" w:rsidRDefault="00B15CB4" w:rsidP="00F44736">
      <w:pPr>
        <w:spacing w:after="0" w:line="360" w:lineRule="auto"/>
        <w:jc w:val="both"/>
        <w:rPr>
          <w:rFonts w:ascii="Urban Grotesk LiSe" w:hAnsi="Urban Grotesk LiSe"/>
          <w:sz w:val="24"/>
          <w:szCs w:val="24"/>
        </w:rPr>
      </w:pPr>
      <w:r w:rsidRPr="00B15CB4">
        <w:rPr>
          <w:rFonts w:ascii="Urban Grotesk LiSe" w:hAnsi="Urban Grotesk LiSe"/>
          <w:sz w:val="24"/>
          <w:szCs w:val="24"/>
        </w:rPr>
        <w:t>Doklad o ukončení vzdělávání obsahuje tyto údaje:</w:t>
      </w:r>
    </w:p>
    <w:p w14:paraId="21C434C5" w14:textId="628E0C26" w:rsidR="00B15CB4" w:rsidRPr="00B15CB4" w:rsidRDefault="00B15CB4" w:rsidP="00B15CB4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Urban Grotesk LiSe" w:hAnsi="Urban Grotesk LiSe"/>
          <w:sz w:val="24"/>
          <w:szCs w:val="24"/>
        </w:rPr>
      </w:pPr>
      <w:r w:rsidRPr="00B15CB4">
        <w:rPr>
          <w:rFonts w:ascii="Urban Grotesk LiSe" w:hAnsi="Urban Grotesk LiSe"/>
          <w:sz w:val="24"/>
          <w:szCs w:val="24"/>
        </w:rPr>
        <w:t>vybran</w:t>
      </w:r>
      <w:r w:rsidRPr="00B15CB4">
        <w:rPr>
          <w:rFonts w:ascii="Urban Grotesk LiSe" w:hAnsi="Urban Grotesk LiSe" w:cs="Urban Grotesk LiSe"/>
          <w:sz w:val="24"/>
          <w:szCs w:val="24"/>
        </w:rPr>
        <w:t>é</w:t>
      </w:r>
      <w:r w:rsidRPr="00B15CB4">
        <w:rPr>
          <w:rFonts w:ascii="Urban Grotesk LiSe" w:hAnsi="Urban Grotesk LiSe"/>
          <w:sz w:val="24"/>
          <w:szCs w:val="24"/>
        </w:rPr>
        <w:t xml:space="preserve"> identifika</w:t>
      </w:r>
      <w:r w:rsidRPr="00B15CB4">
        <w:rPr>
          <w:rFonts w:ascii="Urban Grotesk LiSe" w:hAnsi="Urban Grotesk LiSe" w:cs="Urban Grotesk LiSe"/>
          <w:sz w:val="24"/>
          <w:szCs w:val="24"/>
        </w:rPr>
        <w:t>č</w:t>
      </w:r>
      <w:r w:rsidRPr="00B15CB4">
        <w:rPr>
          <w:rFonts w:ascii="Urban Grotesk LiSe" w:hAnsi="Urban Grotesk LiSe"/>
          <w:sz w:val="24"/>
          <w:szCs w:val="24"/>
        </w:rPr>
        <w:t>n</w:t>
      </w:r>
      <w:r w:rsidRPr="00B15CB4">
        <w:rPr>
          <w:rFonts w:ascii="Urban Grotesk LiSe" w:hAnsi="Urban Grotesk LiSe" w:cs="Urban Grotesk LiSe"/>
          <w:sz w:val="24"/>
          <w:szCs w:val="24"/>
        </w:rPr>
        <w:t>í</w:t>
      </w:r>
      <w:r w:rsidRPr="00B15CB4">
        <w:rPr>
          <w:rFonts w:ascii="Urban Grotesk LiSe" w:hAnsi="Urban Grotesk LiSe"/>
          <w:sz w:val="24"/>
          <w:szCs w:val="24"/>
        </w:rPr>
        <w:t xml:space="preserve"> </w:t>
      </w:r>
      <w:r w:rsidRPr="00B15CB4">
        <w:rPr>
          <w:rFonts w:ascii="Urban Grotesk LiSe" w:hAnsi="Urban Grotesk LiSe" w:cs="Urban Grotesk LiSe"/>
          <w:sz w:val="24"/>
          <w:szCs w:val="24"/>
        </w:rPr>
        <w:t>ú</w:t>
      </w:r>
      <w:r w:rsidRPr="00B15CB4">
        <w:rPr>
          <w:rFonts w:ascii="Urban Grotesk LiSe" w:hAnsi="Urban Grotesk LiSe"/>
          <w:sz w:val="24"/>
          <w:szCs w:val="24"/>
        </w:rPr>
        <w:t xml:space="preserve">daje </w:t>
      </w:r>
      <w:r w:rsidR="00EB585D">
        <w:rPr>
          <w:rFonts w:ascii="Urban Grotesk LiSe" w:hAnsi="Urban Grotesk LiSe"/>
          <w:sz w:val="24"/>
          <w:szCs w:val="24"/>
        </w:rPr>
        <w:t>DDM</w:t>
      </w:r>
    </w:p>
    <w:p w14:paraId="7F293F48" w14:textId="4D8C5C28" w:rsidR="00B15CB4" w:rsidRPr="00B15CB4" w:rsidRDefault="00B15CB4" w:rsidP="00B15CB4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Urban Grotesk LiSe" w:hAnsi="Urban Grotesk LiSe"/>
          <w:sz w:val="24"/>
          <w:szCs w:val="24"/>
        </w:rPr>
      </w:pPr>
      <w:r w:rsidRPr="00B15CB4">
        <w:rPr>
          <w:rFonts w:ascii="Urban Grotesk LiSe" w:hAnsi="Urban Grotesk LiSe"/>
          <w:sz w:val="24"/>
          <w:szCs w:val="24"/>
        </w:rPr>
        <w:t>n</w:t>
      </w:r>
      <w:r w:rsidRPr="00B15CB4">
        <w:rPr>
          <w:rFonts w:ascii="Urban Grotesk LiSe" w:hAnsi="Urban Grotesk LiSe" w:cs="Urban Grotesk LiSe"/>
          <w:sz w:val="24"/>
          <w:szCs w:val="24"/>
        </w:rPr>
        <w:t>á</w:t>
      </w:r>
      <w:r w:rsidRPr="00B15CB4">
        <w:rPr>
          <w:rFonts w:ascii="Urban Grotesk LiSe" w:hAnsi="Urban Grotesk LiSe"/>
          <w:sz w:val="24"/>
          <w:szCs w:val="24"/>
        </w:rPr>
        <w:t>zev (nap</w:t>
      </w:r>
      <w:r w:rsidRPr="00B15CB4">
        <w:rPr>
          <w:rFonts w:ascii="Urban Grotesk LiSe" w:hAnsi="Urban Grotesk LiSe" w:cs="Urban Grotesk LiSe"/>
          <w:sz w:val="24"/>
          <w:szCs w:val="24"/>
        </w:rPr>
        <w:t>ř</w:t>
      </w:r>
      <w:r w:rsidRPr="00B15CB4">
        <w:rPr>
          <w:rFonts w:ascii="Urban Grotesk LiSe" w:hAnsi="Urban Grotesk LiSe"/>
          <w:sz w:val="24"/>
          <w:szCs w:val="24"/>
        </w:rPr>
        <w:t>. osv</w:t>
      </w:r>
      <w:r w:rsidRPr="00B15CB4">
        <w:rPr>
          <w:rFonts w:ascii="Urban Grotesk LiSe" w:hAnsi="Urban Grotesk LiSe" w:cs="Urban Grotesk LiSe"/>
          <w:sz w:val="24"/>
          <w:szCs w:val="24"/>
        </w:rPr>
        <w:t>ě</w:t>
      </w:r>
      <w:r w:rsidRPr="00B15CB4">
        <w:rPr>
          <w:rFonts w:ascii="Urban Grotesk LiSe" w:hAnsi="Urban Grotesk LiSe"/>
          <w:sz w:val="24"/>
          <w:szCs w:val="24"/>
        </w:rPr>
        <w:t>d</w:t>
      </w:r>
      <w:r w:rsidRPr="00B15CB4">
        <w:rPr>
          <w:rFonts w:ascii="Urban Grotesk LiSe" w:hAnsi="Urban Grotesk LiSe" w:cs="Urban Grotesk LiSe"/>
          <w:sz w:val="24"/>
          <w:szCs w:val="24"/>
        </w:rPr>
        <w:t>č</w:t>
      </w:r>
      <w:r w:rsidRPr="00B15CB4">
        <w:rPr>
          <w:rFonts w:ascii="Urban Grotesk LiSe" w:hAnsi="Urban Grotesk LiSe"/>
          <w:sz w:val="24"/>
          <w:szCs w:val="24"/>
        </w:rPr>
        <w:t>en</w:t>
      </w:r>
      <w:r w:rsidRPr="00B15CB4">
        <w:rPr>
          <w:rFonts w:ascii="Urban Grotesk LiSe" w:hAnsi="Urban Grotesk LiSe" w:cs="Urban Grotesk LiSe"/>
          <w:sz w:val="24"/>
          <w:szCs w:val="24"/>
        </w:rPr>
        <w:t>í</w:t>
      </w:r>
      <w:r w:rsidRPr="00B15CB4">
        <w:rPr>
          <w:rFonts w:ascii="Urban Grotesk LiSe" w:hAnsi="Urban Grotesk LiSe"/>
          <w:sz w:val="24"/>
          <w:szCs w:val="24"/>
        </w:rPr>
        <w:t xml:space="preserve"> o absolvov</w:t>
      </w:r>
      <w:r w:rsidRPr="00B15CB4">
        <w:rPr>
          <w:rFonts w:ascii="Urban Grotesk LiSe" w:hAnsi="Urban Grotesk LiSe" w:cs="Urban Grotesk LiSe"/>
          <w:sz w:val="24"/>
          <w:szCs w:val="24"/>
        </w:rPr>
        <w:t>á</w:t>
      </w:r>
      <w:r w:rsidRPr="00B15CB4">
        <w:rPr>
          <w:rFonts w:ascii="Urban Grotesk LiSe" w:hAnsi="Urban Grotesk LiSe"/>
          <w:sz w:val="24"/>
          <w:szCs w:val="24"/>
        </w:rPr>
        <w:t>n</w:t>
      </w:r>
      <w:r w:rsidRPr="00B15CB4">
        <w:rPr>
          <w:rFonts w:ascii="Urban Grotesk LiSe" w:hAnsi="Urban Grotesk LiSe" w:cs="Urban Grotesk LiSe"/>
          <w:sz w:val="24"/>
          <w:szCs w:val="24"/>
        </w:rPr>
        <w:t>í</w:t>
      </w:r>
      <w:r w:rsidRPr="00B15CB4">
        <w:rPr>
          <w:rFonts w:ascii="Urban Grotesk LiSe" w:hAnsi="Urban Grotesk LiSe"/>
          <w:sz w:val="24"/>
          <w:szCs w:val="24"/>
        </w:rPr>
        <w:t>)</w:t>
      </w:r>
    </w:p>
    <w:p w14:paraId="4575819E" w14:textId="2D980A53" w:rsidR="00B15CB4" w:rsidRPr="00EB585D" w:rsidRDefault="00B15CB4" w:rsidP="00EB585D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Urban Grotesk LiSe" w:hAnsi="Urban Grotesk LiSe"/>
          <w:sz w:val="24"/>
          <w:szCs w:val="24"/>
        </w:rPr>
      </w:pPr>
      <w:r w:rsidRPr="00EB585D">
        <w:rPr>
          <w:rFonts w:ascii="Urban Grotesk LiSe" w:hAnsi="Urban Grotesk LiSe"/>
          <w:sz w:val="24"/>
          <w:szCs w:val="24"/>
        </w:rPr>
        <w:t>n</w:t>
      </w:r>
      <w:r w:rsidRPr="00EB585D">
        <w:rPr>
          <w:rFonts w:ascii="Urban Grotesk LiSe" w:hAnsi="Urban Grotesk LiSe" w:cs="Urban Grotesk LiSe"/>
          <w:sz w:val="24"/>
          <w:szCs w:val="24"/>
        </w:rPr>
        <w:t>á</w:t>
      </w:r>
      <w:r w:rsidRPr="00EB585D">
        <w:rPr>
          <w:rFonts w:ascii="Urban Grotesk LiSe" w:hAnsi="Urban Grotesk LiSe"/>
          <w:sz w:val="24"/>
          <w:szCs w:val="24"/>
        </w:rPr>
        <w:t>zev absolvovan</w:t>
      </w:r>
      <w:r w:rsidRPr="00EB585D">
        <w:rPr>
          <w:rFonts w:ascii="Urban Grotesk LiSe" w:hAnsi="Urban Grotesk LiSe" w:cs="Urban Grotesk LiSe"/>
          <w:sz w:val="24"/>
          <w:szCs w:val="24"/>
        </w:rPr>
        <w:t>é</w:t>
      </w:r>
      <w:r w:rsidRPr="00EB585D">
        <w:rPr>
          <w:rFonts w:ascii="Urban Grotesk LiSe" w:hAnsi="Urban Grotesk LiSe"/>
          <w:sz w:val="24"/>
          <w:szCs w:val="24"/>
        </w:rPr>
        <w:t xml:space="preserve"> </w:t>
      </w:r>
      <w:r w:rsidRPr="00EB585D">
        <w:rPr>
          <w:rFonts w:ascii="Urban Grotesk LiSe" w:hAnsi="Urban Grotesk LiSe" w:cs="Urban Grotesk LiSe"/>
          <w:sz w:val="24"/>
          <w:szCs w:val="24"/>
        </w:rPr>
        <w:t>č</w:t>
      </w:r>
      <w:r w:rsidRPr="00EB585D">
        <w:rPr>
          <w:rFonts w:ascii="Urban Grotesk LiSe" w:hAnsi="Urban Grotesk LiSe"/>
          <w:sz w:val="24"/>
          <w:szCs w:val="24"/>
        </w:rPr>
        <w:t>innosti (p</w:t>
      </w:r>
      <w:r w:rsidRPr="00EB585D">
        <w:rPr>
          <w:rFonts w:ascii="Urban Grotesk LiSe" w:hAnsi="Urban Grotesk LiSe" w:cs="Urban Grotesk LiSe"/>
          <w:sz w:val="24"/>
          <w:szCs w:val="24"/>
        </w:rPr>
        <w:t>ří</w:t>
      </w:r>
      <w:r w:rsidRPr="00EB585D">
        <w:rPr>
          <w:rFonts w:ascii="Urban Grotesk LiSe" w:hAnsi="Urban Grotesk LiSe"/>
          <w:sz w:val="24"/>
          <w:szCs w:val="24"/>
        </w:rPr>
        <w:t>p. vyjmenovan</w:t>
      </w:r>
      <w:r w:rsidRPr="00EB585D">
        <w:rPr>
          <w:rFonts w:ascii="Urban Grotesk LiSe" w:hAnsi="Urban Grotesk LiSe" w:cs="Urban Grotesk LiSe"/>
          <w:sz w:val="24"/>
          <w:szCs w:val="24"/>
        </w:rPr>
        <w:t>é</w:t>
      </w:r>
      <w:r w:rsidRPr="00EB585D">
        <w:rPr>
          <w:rFonts w:ascii="Urban Grotesk LiSe" w:hAnsi="Urban Grotesk LiSe"/>
          <w:sz w:val="24"/>
          <w:szCs w:val="24"/>
        </w:rPr>
        <w:t xml:space="preserve"> z</w:t>
      </w:r>
      <w:r w:rsidRPr="00EB585D">
        <w:rPr>
          <w:rFonts w:ascii="Urban Grotesk LiSe" w:hAnsi="Urban Grotesk LiSe" w:cs="Urban Grotesk LiSe"/>
          <w:sz w:val="24"/>
          <w:szCs w:val="24"/>
        </w:rPr>
        <w:t>í</w:t>
      </w:r>
      <w:r w:rsidRPr="00EB585D">
        <w:rPr>
          <w:rFonts w:ascii="Urban Grotesk LiSe" w:hAnsi="Urban Grotesk LiSe"/>
          <w:sz w:val="24"/>
          <w:szCs w:val="24"/>
        </w:rPr>
        <w:t>skan</w:t>
      </w:r>
      <w:r w:rsidRPr="00EB585D">
        <w:rPr>
          <w:rFonts w:ascii="Urban Grotesk LiSe" w:hAnsi="Urban Grotesk LiSe" w:cs="Urban Grotesk LiSe"/>
          <w:sz w:val="24"/>
          <w:szCs w:val="24"/>
        </w:rPr>
        <w:t>é</w:t>
      </w:r>
      <w:r w:rsidRPr="00EB585D">
        <w:rPr>
          <w:rFonts w:ascii="Urban Grotesk LiSe" w:hAnsi="Urban Grotesk LiSe"/>
          <w:sz w:val="24"/>
          <w:szCs w:val="24"/>
        </w:rPr>
        <w:t xml:space="preserve"> dovednosti)</w:t>
      </w:r>
    </w:p>
    <w:p w14:paraId="47FA716D" w14:textId="292A558C" w:rsidR="00B15CB4" w:rsidRPr="00EB585D" w:rsidRDefault="00B15CB4" w:rsidP="00EB585D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Urban Grotesk LiSe" w:hAnsi="Urban Grotesk LiSe"/>
          <w:sz w:val="24"/>
          <w:szCs w:val="24"/>
        </w:rPr>
      </w:pPr>
      <w:r w:rsidRPr="00EB585D">
        <w:rPr>
          <w:rFonts w:ascii="Urban Grotesk LiSe" w:hAnsi="Urban Grotesk LiSe"/>
          <w:sz w:val="24"/>
          <w:szCs w:val="24"/>
        </w:rPr>
        <w:t>jm</w:t>
      </w:r>
      <w:r w:rsidRPr="00EB585D">
        <w:rPr>
          <w:rFonts w:ascii="Urban Grotesk LiSe" w:hAnsi="Urban Grotesk LiSe" w:cs="Urban Grotesk LiSe"/>
          <w:sz w:val="24"/>
          <w:szCs w:val="24"/>
        </w:rPr>
        <w:t>é</w:t>
      </w:r>
      <w:r w:rsidRPr="00EB585D">
        <w:rPr>
          <w:rFonts w:ascii="Urban Grotesk LiSe" w:hAnsi="Urban Grotesk LiSe"/>
          <w:sz w:val="24"/>
          <w:szCs w:val="24"/>
        </w:rPr>
        <w:t>no, p</w:t>
      </w:r>
      <w:r w:rsidRPr="00EB585D">
        <w:rPr>
          <w:rFonts w:ascii="Urban Grotesk LiSe" w:hAnsi="Urban Grotesk LiSe" w:cs="Urban Grotesk LiSe"/>
          <w:sz w:val="24"/>
          <w:szCs w:val="24"/>
        </w:rPr>
        <w:t>ří</w:t>
      </w:r>
      <w:r w:rsidRPr="00EB585D">
        <w:rPr>
          <w:rFonts w:ascii="Urban Grotesk LiSe" w:hAnsi="Urban Grotesk LiSe"/>
          <w:sz w:val="24"/>
          <w:szCs w:val="24"/>
        </w:rPr>
        <w:t>jmen</w:t>
      </w:r>
      <w:r w:rsidRPr="00EB585D">
        <w:rPr>
          <w:rFonts w:ascii="Urban Grotesk LiSe" w:hAnsi="Urban Grotesk LiSe" w:cs="Urban Grotesk LiSe"/>
          <w:sz w:val="24"/>
          <w:szCs w:val="24"/>
        </w:rPr>
        <w:t>í</w:t>
      </w:r>
      <w:r w:rsidRPr="00EB585D">
        <w:rPr>
          <w:rFonts w:ascii="Urban Grotesk LiSe" w:hAnsi="Urban Grotesk LiSe"/>
          <w:sz w:val="24"/>
          <w:szCs w:val="24"/>
        </w:rPr>
        <w:t xml:space="preserve"> a datum narozen</w:t>
      </w:r>
      <w:r w:rsidRPr="00EB585D">
        <w:rPr>
          <w:rFonts w:ascii="Urban Grotesk LiSe" w:hAnsi="Urban Grotesk LiSe" w:cs="Urban Grotesk LiSe"/>
          <w:sz w:val="24"/>
          <w:szCs w:val="24"/>
        </w:rPr>
        <w:t>í</w:t>
      </w:r>
      <w:r w:rsidRPr="00EB585D">
        <w:rPr>
          <w:rFonts w:ascii="Urban Grotesk LiSe" w:hAnsi="Urban Grotesk LiSe"/>
          <w:sz w:val="24"/>
          <w:szCs w:val="24"/>
        </w:rPr>
        <w:t xml:space="preserve"> </w:t>
      </w:r>
      <w:r w:rsidRPr="00EB585D">
        <w:rPr>
          <w:rFonts w:ascii="Urban Grotesk LiSe" w:hAnsi="Urban Grotesk LiSe" w:cs="Urban Grotesk LiSe"/>
          <w:sz w:val="24"/>
          <w:szCs w:val="24"/>
        </w:rPr>
        <w:t>úč</w:t>
      </w:r>
      <w:r w:rsidRPr="00EB585D">
        <w:rPr>
          <w:rFonts w:ascii="Urban Grotesk LiSe" w:hAnsi="Urban Grotesk LiSe"/>
          <w:sz w:val="24"/>
          <w:szCs w:val="24"/>
        </w:rPr>
        <w:t>astn</w:t>
      </w:r>
      <w:r w:rsidRPr="00EB585D">
        <w:rPr>
          <w:rFonts w:ascii="Urban Grotesk LiSe" w:hAnsi="Urban Grotesk LiSe" w:cs="Urban Grotesk LiSe"/>
          <w:sz w:val="24"/>
          <w:szCs w:val="24"/>
        </w:rPr>
        <w:t>í</w:t>
      </w:r>
      <w:r w:rsidRPr="00EB585D">
        <w:rPr>
          <w:rFonts w:ascii="Urban Grotesk LiSe" w:hAnsi="Urban Grotesk LiSe"/>
          <w:sz w:val="24"/>
          <w:szCs w:val="24"/>
        </w:rPr>
        <w:t>ka</w:t>
      </w:r>
    </w:p>
    <w:p w14:paraId="005A1687" w14:textId="751595A0" w:rsidR="00B15CB4" w:rsidRPr="00EB585D" w:rsidRDefault="00B15CB4" w:rsidP="00B15CB4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Urban Grotesk LiSe" w:hAnsi="Urban Grotesk LiSe"/>
          <w:sz w:val="24"/>
          <w:szCs w:val="24"/>
        </w:rPr>
      </w:pPr>
      <w:r w:rsidRPr="00EB585D">
        <w:rPr>
          <w:rFonts w:ascii="Urban Grotesk LiSe" w:hAnsi="Urban Grotesk LiSe"/>
          <w:sz w:val="24"/>
          <w:szCs w:val="24"/>
        </w:rPr>
        <w:t xml:space="preserve">podpis </w:t>
      </w:r>
      <w:r w:rsidRPr="00EB585D">
        <w:rPr>
          <w:rFonts w:ascii="Urban Grotesk LiSe" w:hAnsi="Urban Grotesk LiSe" w:cs="Urban Grotesk LiSe"/>
          <w:sz w:val="24"/>
          <w:szCs w:val="24"/>
        </w:rPr>
        <w:t>ř</w:t>
      </w:r>
      <w:r w:rsidRPr="00EB585D">
        <w:rPr>
          <w:rFonts w:ascii="Urban Grotesk LiSe" w:hAnsi="Urban Grotesk LiSe"/>
          <w:sz w:val="24"/>
          <w:szCs w:val="24"/>
        </w:rPr>
        <w:t>editele, z</w:t>
      </w:r>
      <w:r w:rsidRPr="00EB585D">
        <w:rPr>
          <w:rFonts w:ascii="Urban Grotesk LiSe" w:hAnsi="Urban Grotesk LiSe" w:cs="Urban Grotesk LiSe"/>
          <w:sz w:val="24"/>
          <w:szCs w:val="24"/>
        </w:rPr>
        <w:t>á</w:t>
      </w:r>
      <w:r w:rsidRPr="00EB585D">
        <w:rPr>
          <w:rFonts w:ascii="Urban Grotesk LiSe" w:hAnsi="Urban Grotesk LiSe"/>
          <w:sz w:val="24"/>
          <w:szCs w:val="24"/>
        </w:rPr>
        <w:t xml:space="preserve">stupce </w:t>
      </w:r>
      <w:r w:rsidRPr="00EB585D">
        <w:rPr>
          <w:rFonts w:ascii="Urban Grotesk LiSe" w:hAnsi="Urban Grotesk LiSe" w:cs="Urban Grotesk LiSe"/>
          <w:sz w:val="24"/>
          <w:szCs w:val="24"/>
        </w:rPr>
        <w:t>ř</w:t>
      </w:r>
      <w:r w:rsidRPr="00EB585D">
        <w:rPr>
          <w:rFonts w:ascii="Urban Grotesk LiSe" w:hAnsi="Urban Grotesk LiSe"/>
          <w:sz w:val="24"/>
          <w:szCs w:val="24"/>
        </w:rPr>
        <w:t xml:space="preserve">editele </w:t>
      </w:r>
      <w:r w:rsidR="00EB585D">
        <w:rPr>
          <w:rFonts w:ascii="Urban Grotesk LiSe" w:hAnsi="Urban Grotesk LiSe"/>
          <w:sz w:val="24"/>
          <w:szCs w:val="24"/>
        </w:rPr>
        <w:t xml:space="preserve">nebo </w:t>
      </w:r>
      <w:r w:rsidRPr="00EB585D">
        <w:rPr>
          <w:rFonts w:ascii="Urban Grotesk LiSe" w:hAnsi="Urban Grotesk LiSe"/>
          <w:sz w:val="24"/>
          <w:szCs w:val="24"/>
        </w:rPr>
        <w:t>příslušného pedagogického pracovníka</w:t>
      </w:r>
    </w:p>
    <w:p w14:paraId="1B1EFC8E" w14:textId="7963FC31" w:rsidR="00B15CB4" w:rsidRPr="00EB585D" w:rsidRDefault="00B15CB4" w:rsidP="00EB585D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Urban Grotesk LiSe" w:hAnsi="Urban Grotesk LiSe"/>
          <w:sz w:val="24"/>
          <w:szCs w:val="24"/>
        </w:rPr>
      </w:pPr>
      <w:r w:rsidRPr="00EB585D">
        <w:rPr>
          <w:rFonts w:ascii="Urban Grotesk LiSe" w:hAnsi="Urban Grotesk LiSe"/>
          <w:sz w:val="24"/>
          <w:szCs w:val="24"/>
        </w:rPr>
        <w:t>datum vyd</w:t>
      </w:r>
      <w:r w:rsidRPr="00EB585D">
        <w:rPr>
          <w:rFonts w:ascii="Urban Grotesk LiSe" w:hAnsi="Urban Grotesk LiSe" w:cs="Urban Grotesk LiSe"/>
          <w:sz w:val="24"/>
          <w:szCs w:val="24"/>
        </w:rPr>
        <w:t>á</w:t>
      </w:r>
      <w:r w:rsidRPr="00EB585D">
        <w:rPr>
          <w:rFonts w:ascii="Urban Grotesk LiSe" w:hAnsi="Urban Grotesk LiSe"/>
          <w:sz w:val="24"/>
          <w:szCs w:val="24"/>
        </w:rPr>
        <w:t>n</w:t>
      </w:r>
      <w:r w:rsidRPr="00EB585D">
        <w:rPr>
          <w:rFonts w:ascii="Urban Grotesk LiSe" w:hAnsi="Urban Grotesk LiSe" w:cs="Urban Grotesk LiSe"/>
          <w:sz w:val="24"/>
          <w:szCs w:val="24"/>
        </w:rPr>
        <w:t>í</w:t>
      </w:r>
    </w:p>
    <w:p w14:paraId="3566C1CC" w14:textId="62076E3E" w:rsidR="005E3F9A" w:rsidRDefault="00B15CB4" w:rsidP="00B15CB4">
      <w:pPr>
        <w:spacing w:line="360" w:lineRule="auto"/>
        <w:jc w:val="both"/>
        <w:rPr>
          <w:rFonts w:ascii="Urban Grotesk LiSe" w:hAnsi="Urban Grotesk LiSe"/>
          <w:sz w:val="24"/>
          <w:szCs w:val="24"/>
        </w:rPr>
      </w:pPr>
      <w:r w:rsidRPr="00B15CB4">
        <w:rPr>
          <w:rFonts w:ascii="Urban Grotesk LiSe" w:hAnsi="Urban Grotesk LiSe"/>
          <w:sz w:val="24"/>
          <w:szCs w:val="24"/>
        </w:rPr>
        <w:t>Doklad je vydán buď na hlavičkové papíře nebo tiskopisu připraveném pro danou</w:t>
      </w:r>
      <w:r w:rsidR="00EB585D">
        <w:rPr>
          <w:rFonts w:ascii="Urban Grotesk LiSe" w:hAnsi="Urban Grotesk LiSe"/>
          <w:sz w:val="24"/>
          <w:szCs w:val="24"/>
        </w:rPr>
        <w:t xml:space="preserve"> </w:t>
      </w:r>
      <w:r w:rsidRPr="00B15CB4">
        <w:rPr>
          <w:rFonts w:ascii="Urban Grotesk LiSe" w:hAnsi="Urban Grotesk LiSe"/>
          <w:sz w:val="24"/>
          <w:szCs w:val="24"/>
        </w:rPr>
        <w:t>aktivitu a je označen razítkem.</w:t>
      </w:r>
      <w:r w:rsidR="00EB585D">
        <w:rPr>
          <w:rFonts w:ascii="Urban Grotesk LiSe" w:hAnsi="Urban Grotesk LiSe"/>
          <w:sz w:val="24"/>
          <w:szCs w:val="24"/>
        </w:rPr>
        <w:t xml:space="preserve"> </w:t>
      </w:r>
      <w:r w:rsidRPr="00B15CB4">
        <w:rPr>
          <w:rFonts w:ascii="Urban Grotesk LiSe" w:hAnsi="Urban Grotesk LiSe"/>
          <w:sz w:val="24"/>
          <w:szCs w:val="24"/>
        </w:rPr>
        <w:t xml:space="preserve">Na tento doklad může být podle </w:t>
      </w:r>
      <w:r w:rsidR="00F44736" w:rsidRPr="00F44736">
        <w:rPr>
          <w:rFonts w:ascii="Urban Grotesk LiSe" w:hAnsi="Urban Grotesk LiSe"/>
          <w:sz w:val="24"/>
          <w:szCs w:val="24"/>
        </w:rPr>
        <w:t>§ 60</w:t>
      </w:r>
      <w:r w:rsidR="009A4AA8">
        <w:rPr>
          <w:rFonts w:ascii="Urban Grotesk LiSe" w:hAnsi="Urban Grotesk LiSe"/>
          <w:sz w:val="24"/>
          <w:szCs w:val="24"/>
        </w:rPr>
        <w:t>i</w:t>
      </w:r>
      <w:r w:rsidR="00F44736" w:rsidRPr="00F44736">
        <w:rPr>
          <w:rFonts w:ascii="Urban Grotesk LiSe" w:hAnsi="Urban Grotesk LiSe"/>
          <w:sz w:val="24"/>
          <w:szCs w:val="24"/>
        </w:rPr>
        <w:t xml:space="preserve"> </w:t>
      </w:r>
      <w:r w:rsidRPr="00B15CB4">
        <w:rPr>
          <w:rFonts w:ascii="Urban Grotesk LiSe" w:hAnsi="Urban Grotesk LiSe"/>
          <w:sz w:val="24"/>
          <w:szCs w:val="24"/>
        </w:rPr>
        <w:t xml:space="preserve">odst. </w:t>
      </w:r>
      <w:r w:rsidR="009A4AA8">
        <w:rPr>
          <w:rFonts w:ascii="Urban Grotesk LiSe" w:hAnsi="Urban Grotesk LiSe"/>
          <w:sz w:val="24"/>
          <w:szCs w:val="24"/>
        </w:rPr>
        <w:t>2</w:t>
      </w:r>
      <w:r w:rsidR="00F44736">
        <w:rPr>
          <w:rFonts w:ascii="Urban Grotesk LiSe" w:hAnsi="Urban Grotesk LiSe"/>
          <w:sz w:val="24"/>
          <w:szCs w:val="24"/>
        </w:rPr>
        <w:t>,</w:t>
      </w:r>
      <w:r w:rsidRPr="00B15CB4">
        <w:rPr>
          <w:rFonts w:ascii="Urban Grotesk LiSe" w:hAnsi="Urban Grotesk LiSe"/>
          <w:sz w:val="24"/>
          <w:szCs w:val="24"/>
        </w:rPr>
        <w:t xml:space="preserve"> Školského zákona</w:t>
      </w:r>
      <w:r w:rsidR="00F560F0">
        <w:rPr>
          <w:rFonts w:ascii="Urban Grotesk LiSe" w:hAnsi="Urban Grotesk LiSe"/>
          <w:sz w:val="24"/>
          <w:szCs w:val="24"/>
        </w:rPr>
        <w:t xml:space="preserve">, </w:t>
      </w:r>
      <w:r w:rsidRPr="00B15CB4">
        <w:rPr>
          <w:rFonts w:ascii="Urban Grotesk LiSe" w:hAnsi="Urban Grotesk LiSe"/>
          <w:sz w:val="24"/>
          <w:szCs w:val="24"/>
        </w:rPr>
        <w:t>brán zřetel</w:t>
      </w:r>
      <w:r w:rsidR="00EB585D">
        <w:rPr>
          <w:rFonts w:ascii="Urban Grotesk LiSe" w:hAnsi="Urban Grotesk LiSe"/>
          <w:sz w:val="24"/>
          <w:szCs w:val="24"/>
        </w:rPr>
        <w:t xml:space="preserve"> </w:t>
      </w:r>
      <w:r w:rsidRPr="00B15CB4">
        <w:rPr>
          <w:rFonts w:ascii="Urban Grotesk LiSe" w:hAnsi="Urban Grotesk LiSe"/>
          <w:sz w:val="24"/>
          <w:szCs w:val="24"/>
        </w:rPr>
        <w:t xml:space="preserve">při přijímání do prvního ročníku vzdělávání na střední </w:t>
      </w:r>
      <w:r w:rsidRPr="00B15CB4">
        <w:rPr>
          <w:rFonts w:ascii="Urban Grotesk LiSe" w:hAnsi="Urban Grotesk LiSe"/>
          <w:sz w:val="24"/>
          <w:szCs w:val="24"/>
        </w:rPr>
        <w:lastRenderedPageBreak/>
        <w:t>škole, neboť osvědčuje vhodné</w:t>
      </w:r>
      <w:r w:rsidR="00EB585D">
        <w:rPr>
          <w:rFonts w:ascii="Urban Grotesk LiSe" w:hAnsi="Urban Grotesk LiSe"/>
          <w:sz w:val="24"/>
          <w:szCs w:val="24"/>
        </w:rPr>
        <w:t xml:space="preserve"> </w:t>
      </w:r>
      <w:r w:rsidRPr="00B15CB4">
        <w:rPr>
          <w:rFonts w:ascii="Urban Grotesk LiSe" w:hAnsi="Urban Grotesk LiSe"/>
          <w:sz w:val="24"/>
          <w:szCs w:val="24"/>
        </w:rPr>
        <w:t>schopnosti, vědomosti a zájmy uchazeče.</w:t>
      </w:r>
      <w:r w:rsidR="00EB585D">
        <w:rPr>
          <w:rFonts w:ascii="Urban Grotesk LiSe" w:hAnsi="Urban Grotesk LiSe"/>
          <w:sz w:val="24"/>
          <w:szCs w:val="24"/>
        </w:rPr>
        <w:t xml:space="preserve"> </w:t>
      </w:r>
      <w:r w:rsidRPr="00B15CB4">
        <w:rPr>
          <w:rFonts w:ascii="Urban Grotesk LiSe" w:hAnsi="Urban Grotesk LiSe"/>
          <w:sz w:val="24"/>
          <w:szCs w:val="24"/>
        </w:rPr>
        <w:t>Zájmové vzdělávání je ukončeno uplynutím sjednané doby vzdělávání.</w:t>
      </w:r>
    </w:p>
    <w:p w14:paraId="087AC4A2" w14:textId="45C95252" w:rsidR="00B15CB4" w:rsidRDefault="005E3F9A" w:rsidP="006F51FB">
      <w:pPr>
        <w:pStyle w:val="Nadpis1"/>
      </w:pPr>
      <w:bookmarkStart w:id="12" w:name="_Toc151979866"/>
      <w:r>
        <w:t>Popis materiálních, personálních a ekonomických podmínek</w:t>
      </w:r>
      <w:bookmarkEnd w:id="12"/>
    </w:p>
    <w:p w14:paraId="49FFC08E" w14:textId="17644422" w:rsidR="005E3F9A" w:rsidRDefault="00B8459E" w:rsidP="006F51FB">
      <w:pPr>
        <w:pStyle w:val="Nadpis2"/>
      </w:pPr>
      <w:bookmarkStart w:id="13" w:name="_Toc151979867"/>
      <w:r>
        <w:t>Materiální podmínky</w:t>
      </w:r>
      <w:bookmarkEnd w:id="13"/>
    </w:p>
    <w:p w14:paraId="6159A319" w14:textId="7FB8FB80" w:rsidR="00A84241" w:rsidRDefault="00B8459E" w:rsidP="00BC025A">
      <w:pPr>
        <w:spacing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Dům dětí a mládeže má k dispozici tři budovy, ve kterých probíhá pravidelná zájmová činnost, příležitostné akce pro veřejnost, vzdělávací programy pro školy, příměstské tábory a další činnost dle aktuální potřeby</w:t>
      </w:r>
      <w:r w:rsidR="00F579AE">
        <w:rPr>
          <w:rFonts w:ascii="Urban Grotesk LiSe" w:hAnsi="Urban Grotesk LiSe"/>
          <w:sz w:val="24"/>
          <w:szCs w:val="24"/>
        </w:rPr>
        <w:t xml:space="preserve"> organizace</w:t>
      </w:r>
      <w:r>
        <w:rPr>
          <w:rFonts w:ascii="Urban Grotesk LiSe" w:hAnsi="Urban Grotesk LiSe"/>
          <w:sz w:val="24"/>
          <w:szCs w:val="24"/>
        </w:rPr>
        <w:t>.</w:t>
      </w:r>
      <w:r w:rsidR="0095610E">
        <w:rPr>
          <w:rFonts w:ascii="Urban Grotesk LiSe" w:hAnsi="Urban Grotesk LiSe"/>
          <w:sz w:val="24"/>
          <w:szCs w:val="24"/>
        </w:rPr>
        <w:t xml:space="preserve"> </w:t>
      </w:r>
      <w:r>
        <w:rPr>
          <w:rFonts w:ascii="Urban Grotesk LiSe" w:hAnsi="Urban Grotesk LiSe"/>
          <w:sz w:val="24"/>
          <w:szCs w:val="24"/>
        </w:rPr>
        <w:t xml:space="preserve">Pro pravidelnou zájmovou činnost </w:t>
      </w:r>
      <w:r w:rsidR="0095610E">
        <w:rPr>
          <w:rFonts w:ascii="Urban Grotesk LiSe" w:hAnsi="Urban Grotesk LiSe"/>
          <w:sz w:val="24"/>
          <w:szCs w:val="24"/>
        </w:rPr>
        <w:t>využíváme pronájmy</w:t>
      </w:r>
      <w:r>
        <w:rPr>
          <w:rFonts w:ascii="Urban Grotesk LiSe" w:hAnsi="Urban Grotesk LiSe"/>
          <w:sz w:val="24"/>
          <w:szCs w:val="24"/>
        </w:rPr>
        <w:t xml:space="preserve"> tělocvič</w:t>
      </w:r>
      <w:r w:rsidR="0095610E">
        <w:rPr>
          <w:rFonts w:ascii="Urban Grotesk LiSe" w:hAnsi="Urban Grotesk LiSe"/>
          <w:sz w:val="24"/>
          <w:szCs w:val="24"/>
        </w:rPr>
        <w:t>en</w:t>
      </w:r>
      <w:r>
        <w:rPr>
          <w:rFonts w:ascii="Urban Grotesk LiSe" w:hAnsi="Urban Grotesk LiSe"/>
          <w:sz w:val="24"/>
          <w:szCs w:val="24"/>
        </w:rPr>
        <w:t xml:space="preserve"> a další</w:t>
      </w:r>
      <w:r w:rsidR="0095610E">
        <w:rPr>
          <w:rFonts w:ascii="Urban Grotesk LiSe" w:hAnsi="Urban Grotesk LiSe"/>
          <w:sz w:val="24"/>
          <w:szCs w:val="24"/>
        </w:rPr>
        <w:t>ch</w:t>
      </w:r>
      <w:r>
        <w:rPr>
          <w:rFonts w:ascii="Urban Grotesk LiSe" w:hAnsi="Urban Grotesk LiSe"/>
          <w:sz w:val="24"/>
          <w:szCs w:val="24"/>
        </w:rPr>
        <w:t xml:space="preserve"> prostor ZŠ a SŠ Litoměřice.</w:t>
      </w:r>
    </w:p>
    <w:p w14:paraId="0F48FE66" w14:textId="623E9B54" w:rsidR="00A900AD" w:rsidRDefault="00711DED" w:rsidP="00BC025A">
      <w:pPr>
        <w:spacing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 xml:space="preserve">Dům dětí a mládeže dále disponuje vybavením, které je potřeba pro realizaci specifických </w:t>
      </w:r>
      <w:r w:rsidR="00435497">
        <w:rPr>
          <w:rFonts w:ascii="Urban Grotesk LiSe" w:hAnsi="Urban Grotesk LiSe"/>
          <w:sz w:val="24"/>
          <w:szCs w:val="24"/>
        </w:rPr>
        <w:t xml:space="preserve">zájmových </w:t>
      </w:r>
      <w:r>
        <w:rPr>
          <w:rFonts w:ascii="Urban Grotesk LiSe" w:hAnsi="Urban Grotesk LiSe"/>
          <w:sz w:val="24"/>
          <w:szCs w:val="24"/>
        </w:rPr>
        <w:t>činností, jako například 3D tiskárny,</w:t>
      </w:r>
      <w:r w:rsidR="00DD4607">
        <w:rPr>
          <w:rFonts w:ascii="Urban Grotesk LiSe" w:hAnsi="Urban Grotesk LiSe"/>
          <w:sz w:val="24"/>
          <w:szCs w:val="24"/>
        </w:rPr>
        <w:t xml:space="preserve"> robotické stavebnice,</w:t>
      </w:r>
      <w:r>
        <w:rPr>
          <w:rFonts w:ascii="Urban Grotesk LiSe" w:hAnsi="Urban Grotesk LiSe"/>
          <w:sz w:val="24"/>
          <w:szCs w:val="24"/>
        </w:rPr>
        <w:t xml:space="preserve"> šicí stroje, keramické pece, florbalové mantinely atp.</w:t>
      </w:r>
    </w:p>
    <w:p w14:paraId="36091BE9" w14:textId="1F6F1EC3" w:rsidR="004D4779" w:rsidRDefault="00A900AD" w:rsidP="00BC025A">
      <w:pPr>
        <w:spacing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 xml:space="preserve">Dům dětí a mládeže kontinuálně investuje do materiálního vybavení všech zájmových útvarů, aby byly všechny poskytované služby v nejvyšší možné kvalitě </w:t>
      </w:r>
      <w:r w:rsidR="00F916F0">
        <w:rPr>
          <w:rFonts w:ascii="Urban Grotesk LiSe" w:hAnsi="Urban Grotesk LiSe"/>
          <w:sz w:val="24"/>
          <w:szCs w:val="24"/>
        </w:rPr>
        <w:br/>
      </w:r>
      <w:r>
        <w:rPr>
          <w:rFonts w:ascii="Urban Grotesk LiSe" w:hAnsi="Urban Grotesk LiSe"/>
          <w:sz w:val="24"/>
          <w:szCs w:val="24"/>
        </w:rPr>
        <w:t>a výstup vzdělávání co nejefektivnější.</w:t>
      </w:r>
      <w:r w:rsidR="004D4779">
        <w:rPr>
          <w:rFonts w:ascii="Urban Grotesk LiSe" w:hAnsi="Urban Grotesk LiSe"/>
          <w:sz w:val="24"/>
          <w:szCs w:val="24"/>
        </w:rPr>
        <w:t xml:space="preserve"> O stav materiálního vybavení DDM pečují všichni jeho zaměstnanci. </w:t>
      </w:r>
      <w:r w:rsidR="00DD4607" w:rsidRPr="00DD4607">
        <w:rPr>
          <w:rFonts w:ascii="Urban Grotesk LiSe" w:hAnsi="Urban Grotesk LiSe"/>
          <w:sz w:val="24"/>
          <w:szCs w:val="24"/>
        </w:rPr>
        <w:t>Interní zaměstnanci průběžně posuzují stav a potřeby materiálního zabezpečení svěřených zájmových útvarů. Návrhy na doplnění nebo obměnu materiálního vybavení předkládají řediteli DDM.</w:t>
      </w:r>
    </w:p>
    <w:p w14:paraId="5F7B4DA7" w14:textId="45465584" w:rsidR="006C1A9C" w:rsidRPr="006C1A9C" w:rsidRDefault="006C1A9C" w:rsidP="006F51FB">
      <w:pPr>
        <w:pStyle w:val="Nadpis2"/>
      </w:pPr>
      <w:bookmarkStart w:id="14" w:name="_Toc151979868"/>
      <w:r w:rsidRPr="006C1A9C">
        <w:t>Personální podmínky</w:t>
      </w:r>
      <w:bookmarkEnd w:id="14"/>
    </w:p>
    <w:p w14:paraId="5D5ABB90" w14:textId="044A8AD3" w:rsidR="0095610E" w:rsidRDefault="006C1A9C" w:rsidP="00BC025A">
      <w:pPr>
        <w:spacing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Činnost Domu dětí a mládeže Rozmarýn Litoměřice zajišťují interní pedagogové volného času, externí vedoucí zájmových útvar</w:t>
      </w:r>
      <w:r w:rsidR="007656FB">
        <w:rPr>
          <w:rFonts w:ascii="Urban Grotesk LiSe" w:hAnsi="Urban Grotesk LiSe"/>
          <w:sz w:val="24"/>
          <w:szCs w:val="24"/>
        </w:rPr>
        <w:t>ů a nepedagogi</w:t>
      </w:r>
      <w:r w:rsidR="003651B8">
        <w:rPr>
          <w:rFonts w:ascii="Urban Grotesk LiSe" w:hAnsi="Urban Grotesk LiSe"/>
          <w:sz w:val="24"/>
          <w:szCs w:val="24"/>
        </w:rPr>
        <w:t>čtí</w:t>
      </w:r>
      <w:r w:rsidR="007656FB">
        <w:rPr>
          <w:rFonts w:ascii="Urban Grotesk LiSe" w:hAnsi="Urban Grotesk LiSe"/>
          <w:sz w:val="24"/>
          <w:szCs w:val="24"/>
        </w:rPr>
        <w:t xml:space="preserve"> pracovní</w:t>
      </w:r>
      <w:r w:rsidR="003651B8">
        <w:rPr>
          <w:rFonts w:ascii="Urban Grotesk LiSe" w:hAnsi="Urban Grotesk LiSe"/>
          <w:sz w:val="24"/>
          <w:szCs w:val="24"/>
        </w:rPr>
        <w:t>ci</w:t>
      </w:r>
      <w:r w:rsidR="007656FB">
        <w:rPr>
          <w:rFonts w:ascii="Urban Grotesk LiSe" w:hAnsi="Urban Grotesk LiSe"/>
          <w:sz w:val="24"/>
          <w:szCs w:val="24"/>
        </w:rPr>
        <w:t xml:space="preserve"> </w:t>
      </w:r>
      <w:r w:rsidR="003651B8">
        <w:rPr>
          <w:rFonts w:ascii="Urban Grotesk LiSe" w:hAnsi="Urban Grotesk LiSe"/>
          <w:sz w:val="24"/>
          <w:szCs w:val="24"/>
        </w:rPr>
        <w:t>(</w:t>
      </w:r>
      <w:r w:rsidR="00DD4607">
        <w:rPr>
          <w:rFonts w:ascii="Urban Grotesk LiSe" w:hAnsi="Urban Grotesk LiSe"/>
          <w:sz w:val="24"/>
          <w:szCs w:val="24"/>
        </w:rPr>
        <w:t>školník</w:t>
      </w:r>
      <w:r w:rsidR="007656FB">
        <w:rPr>
          <w:rFonts w:ascii="Urban Grotesk LiSe" w:hAnsi="Urban Grotesk LiSe"/>
          <w:sz w:val="24"/>
          <w:szCs w:val="24"/>
        </w:rPr>
        <w:t xml:space="preserve">, </w:t>
      </w:r>
      <w:r w:rsidR="00DD4607">
        <w:rPr>
          <w:rFonts w:ascii="Urban Grotesk LiSe" w:hAnsi="Urban Grotesk LiSe"/>
          <w:sz w:val="24"/>
          <w:szCs w:val="24"/>
        </w:rPr>
        <w:t>účetní</w:t>
      </w:r>
      <w:r w:rsidR="007656FB">
        <w:rPr>
          <w:rFonts w:ascii="Urban Grotesk LiSe" w:hAnsi="Urban Grotesk LiSe"/>
          <w:sz w:val="24"/>
          <w:szCs w:val="24"/>
        </w:rPr>
        <w:t xml:space="preserve">, </w:t>
      </w:r>
      <w:r w:rsidR="00DD4607">
        <w:rPr>
          <w:rFonts w:ascii="Urban Grotesk LiSe" w:hAnsi="Urban Grotesk LiSe"/>
          <w:sz w:val="24"/>
          <w:szCs w:val="24"/>
        </w:rPr>
        <w:t>pokladník</w:t>
      </w:r>
      <w:r w:rsidR="007656FB">
        <w:rPr>
          <w:rFonts w:ascii="Urban Grotesk LiSe" w:hAnsi="Urban Grotesk LiSe"/>
          <w:sz w:val="24"/>
          <w:szCs w:val="24"/>
        </w:rPr>
        <w:t xml:space="preserve"> a uklízečka</w:t>
      </w:r>
      <w:r w:rsidR="003651B8">
        <w:rPr>
          <w:rFonts w:ascii="Urban Grotesk LiSe" w:hAnsi="Urban Grotesk LiSe"/>
          <w:sz w:val="24"/>
          <w:szCs w:val="24"/>
        </w:rPr>
        <w:t>)</w:t>
      </w:r>
      <w:r w:rsidR="007656FB">
        <w:rPr>
          <w:rFonts w:ascii="Urban Grotesk LiSe" w:hAnsi="Urban Grotesk LiSe"/>
          <w:sz w:val="24"/>
          <w:szCs w:val="24"/>
        </w:rPr>
        <w:t>.</w:t>
      </w:r>
    </w:p>
    <w:p w14:paraId="23873CD6" w14:textId="5786BA73" w:rsidR="007656FB" w:rsidRDefault="007656FB" w:rsidP="00BC025A">
      <w:pPr>
        <w:spacing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 xml:space="preserve">V DDM Rozmarýn Litoměřice pracuje </w:t>
      </w:r>
      <w:r w:rsidR="006A013A">
        <w:rPr>
          <w:rFonts w:ascii="Urban Grotesk LiSe" w:hAnsi="Urban Grotesk LiSe"/>
          <w:sz w:val="24"/>
          <w:szCs w:val="24"/>
        </w:rPr>
        <w:t>19</w:t>
      </w:r>
      <w:r w:rsidRPr="003816E2">
        <w:rPr>
          <w:rFonts w:ascii="Urban Grotesk LiSe" w:hAnsi="Urban Grotesk LiSe"/>
          <w:sz w:val="24"/>
          <w:szCs w:val="24"/>
        </w:rPr>
        <w:t xml:space="preserve"> interních pracovníků, z toho 1</w:t>
      </w:r>
      <w:r w:rsidR="006A013A">
        <w:rPr>
          <w:rFonts w:ascii="Urban Grotesk LiSe" w:hAnsi="Urban Grotesk LiSe"/>
          <w:sz w:val="24"/>
          <w:szCs w:val="24"/>
        </w:rPr>
        <w:t>7</w:t>
      </w:r>
      <w:r w:rsidRPr="003816E2">
        <w:rPr>
          <w:rFonts w:ascii="Urban Grotesk LiSe" w:hAnsi="Urban Grotesk LiSe"/>
          <w:sz w:val="24"/>
          <w:szCs w:val="24"/>
        </w:rPr>
        <w:t xml:space="preserve"> pedagogických. Na činnosti se dále velmi významně podílí </w:t>
      </w:r>
      <w:r w:rsidR="006A013A">
        <w:rPr>
          <w:rFonts w:ascii="Urban Grotesk LiSe" w:hAnsi="Urban Grotesk LiSe"/>
          <w:sz w:val="24"/>
          <w:szCs w:val="24"/>
        </w:rPr>
        <w:t>39</w:t>
      </w:r>
      <w:r w:rsidRPr="003816E2">
        <w:rPr>
          <w:rFonts w:ascii="Urban Grotesk LiSe" w:hAnsi="Urban Grotesk LiSe"/>
          <w:sz w:val="24"/>
          <w:szCs w:val="24"/>
        </w:rPr>
        <w:t xml:space="preserve"> externích </w:t>
      </w:r>
      <w:r w:rsidR="003651B8" w:rsidRPr="003816E2">
        <w:rPr>
          <w:rFonts w:ascii="Urban Grotesk LiSe" w:hAnsi="Urban Grotesk LiSe"/>
          <w:sz w:val="24"/>
          <w:szCs w:val="24"/>
        </w:rPr>
        <w:t xml:space="preserve">pedagogických </w:t>
      </w:r>
      <w:r w:rsidRPr="003816E2">
        <w:rPr>
          <w:rFonts w:ascii="Urban Grotesk LiSe" w:hAnsi="Urban Grotesk LiSe"/>
          <w:sz w:val="24"/>
          <w:szCs w:val="24"/>
        </w:rPr>
        <w:t>pracovníků a několik dobrovolníků.</w:t>
      </w:r>
    </w:p>
    <w:p w14:paraId="5C1D5C7F" w14:textId="3C6C4601" w:rsidR="007656FB" w:rsidRDefault="007656FB" w:rsidP="00BC025A">
      <w:pPr>
        <w:spacing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Velmi významně se na naší činnosti podílí také Střední škola pedagogická Litoměřice, která nám poskytuje své studenty zejména na příležitostné akce pro veřejnost.</w:t>
      </w:r>
    </w:p>
    <w:p w14:paraId="75090EE2" w14:textId="79A96BCC" w:rsidR="007656FB" w:rsidRDefault="00277D23" w:rsidP="00BC025A">
      <w:pPr>
        <w:spacing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 xml:space="preserve">Každý pracovník DDM pečuje o svůj profesní </w:t>
      </w:r>
      <w:r w:rsidR="00201FE9">
        <w:rPr>
          <w:rFonts w:ascii="Urban Grotesk LiSe" w:hAnsi="Urban Grotesk LiSe"/>
          <w:sz w:val="24"/>
          <w:szCs w:val="24"/>
        </w:rPr>
        <w:t xml:space="preserve">a osobnostní </w:t>
      </w:r>
      <w:r>
        <w:rPr>
          <w:rFonts w:ascii="Urban Grotesk LiSe" w:hAnsi="Urban Grotesk LiSe"/>
          <w:sz w:val="24"/>
          <w:szCs w:val="24"/>
        </w:rPr>
        <w:t>rozvoj a vypracovává si plán dalšího vzdělávání, který navazuje na jeho konkrétní činnost v</w:t>
      </w:r>
      <w:r w:rsidR="00201FE9">
        <w:rPr>
          <w:rFonts w:ascii="Urban Grotesk LiSe" w:hAnsi="Urban Grotesk LiSe"/>
          <w:sz w:val="24"/>
          <w:szCs w:val="24"/>
        </w:rPr>
        <w:t> </w:t>
      </w:r>
      <w:r>
        <w:rPr>
          <w:rFonts w:ascii="Urban Grotesk LiSe" w:hAnsi="Urban Grotesk LiSe"/>
          <w:sz w:val="24"/>
          <w:szCs w:val="24"/>
        </w:rPr>
        <w:t>organizaci</w:t>
      </w:r>
      <w:r w:rsidR="00201FE9">
        <w:rPr>
          <w:rFonts w:ascii="Urban Grotesk LiSe" w:hAnsi="Urban Grotesk LiSe"/>
          <w:sz w:val="24"/>
          <w:szCs w:val="24"/>
        </w:rPr>
        <w:t>, popřípadě další potřeby související s</w:t>
      </w:r>
      <w:r w:rsidR="00F560F0">
        <w:rPr>
          <w:rFonts w:ascii="Urban Grotesk LiSe" w:hAnsi="Urban Grotesk LiSe"/>
          <w:sz w:val="24"/>
          <w:szCs w:val="24"/>
        </w:rPr>
        <w:t> pracovními úkoly</w:t>
      </w:r>
      <w:r w:rsidR="00201FE9">
        <w:rPr>
          <w:rFonts w:ascii="Urban Grotesk LiSe" w:hAnsi="Urban Grotesk LiSe"/>
          <w:sz w:val="24"/>
          <w:szCs w:val="24"/>
        </w:rPr>
        <w:t xml:space="preserve"> zaměstnance. Plán vzdělávání </w:t>
      </w:r>
      <w:r w:rsidR="00201FE9">
        <w:rPr>
          <w:rFonts w:ascii="Urban Grotesk LiSe" w:hAnsi="Urban Grotesk LiSe"/>
          <w:sz w:val="24"/>
          <w:szCs w:val="24"/>
        </w:rPr>
        <w:lastRenderedPageBreak/>
        <w:t>je povinný pro všechny zaměstnance a je součástí koncepce rozvoje jednotlivých oddělení na školní rok.</w:t>
      </w:r>
    </w:p>
    <w:p w14:paraId="63973F82" w14:textId="7229090A" w:rsidR="007656FB" w:rsidRDefault="00A96C45" w:rsidP="006F51FB">
      <w:pPr>
        <w:pStyle w:val="Nadpis2"/>
      </w:pPr>
      <w:bookmarkStart w:id="15" w:name="_Toc151979869"/>
      <w:r w:rsidRPr="00A96C45">
        <w:t>Ekonomické podmínky</w:t>
      </w:r>
      <w:bookmarkEnd w:id="15"/>
    </w:p>
    <w:p w14:paraId="0FFA8971" w14:textId="31BEC553" w:rsidR="000C68FC" w:rsidRDefault="000C68FC" w:rsidP="00BC025A">
      <w:pPr>
        <w:spacing w:line="360" w:lineRule="auto"/>
        <w:jc w:val="both"/>
        <w:rPr>
          <w:rFonts w:ascii="Urban Grotesk LiSe" w:hAnsi="Urban Grotesk LiSe"/>
          <w:sz w:val="24"/>
          <w:szCs w:val="24"/>
        </w:rPr>
      </w:pPr>
      <w:r w:rsidRPr="000C68FC">
        <w:rPr>
          <w:rFonts w:ascii="Urban Grotesk LiSe" w:hAnsi="Urban Grotesk LiSe"/>
          <w:sz w:val="24"/>
          <w:szCs w:val="24"/>
        </w:rPr>
        <w:t>Dům dětí a mládeže Rozmarýn Litoměřice je příspěvkovou organizací města Litoměřice</w:t>
      </w:r>
      <w:r>
        <w:rPr>
          <w:rFonts w:ascii="Urban Grotesk LiSe" w:hAnsi="Urban Grotesk LiSe"/>
          <w:sz w:val="24"/>
          <w:szCs w:val="24"/>
        </w:rPr>
        <w:t>. Základní zdroje financování DDM</w:t>
      </w:r>
      <w:r w:rsidR="00E40873">
        <w:rPr>
          <w:rFonts w:ascii="Urban Grotesk LiSe" w:hAnsi="Urban Grotesk LiSe"/>
          <w:sz w:val="24"/>
          <w:szCs w:val="24"/>
        </w:rPr>
        <w:t xml:space="preserve"> Rozmarýn</w:t>
      </w:r>
      <w:r>
        <w:rPr>
          <w:rFonts w:ascii="Urban Grotesk LiSe" w:hAnsi="Urban Grotesk LiSe"/>
          <w:sz w:val="24"/>
          <w:szCs w:val="24"/>
        </w:rPr>
        <w:t xml:space="preserve"> jsou následující:</w:t>
      </w:r>
    </w:p>
    <w:p w14:paraId="0E9765CB" w14:textId="03FE8493" w:rsidR="000C68FC" w:rsidRPr="000C68FC" w:rsidRDefault="006B2CCA" w:rsidP="000C68FC">
      <w:pPr>
        <w:pStyle w:val="Odstavecseseznamem"/>
        <w:numPr>
          <w:ilvl w:val="0"/>
          <w:numId w:val="16"/>
        </w:numPr>
        <w:spacing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s</w:t>
      </w:r>
      <w:r w:rsidR="000C68FC" w:rsidRPr="000C68FC">
        <w:rPr>
          <w:rFonts w:ascii="Urban Grotesk LiSe" w:hAnsi="Urban Grotesk LiSe"/>
          <w:sz w:val="24"/>
          <w:szCs w:val="24"/>
        </w:rPr>
        <w:t>tátní rozpočet – MŠMT</w:t>
      </w:r>
      <w:r>
        <w:rPr>
          <w:rFonts w:ascii="Urban Grotesk LiSe" w:hAnsi="Urban Grotesk LiSe"/>
          <w:sz w:val="24"/>
          <w:szCs w:val="24"/>
        </w:rPr>
        <w:t xml:space="preserve"> (MD)</w:t>
      </w:r>
    </w:p>
    <w:p w14:paraId="1A99503C" w14:textId="21E4C167" w:rsidR="000C68FC" w:rsidRPr="000C68FC" w:rsidRDefault="006B2CCA" w:rsidP="000C68FC">
      <w:pPr>
        <w:pStyle w:val="Odstavecseseznamem"/>
        <w:numPr>
          <w:ilvl w:val="0"/>
          <w:numId w:val="16"/>
        </w:numPr>
        <w:spacing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p</w:t>
      </w:r>
      <w:r w:rsidR="000C68FC" w:rsidRPr="000C68FC">
        <w:rPr>
          <w:rFonts w:ascii="Urban Grotesk LiSe" w:hAnsi="Urban Grotesk LiSe"/>
          <w:sz w:val="24"/>
          <w:szCs w:val="24"/>
        </w:rPr>
        <w:t>říspěvky zřizovatele</w:t>
      </w:r>
    </w:p>
    <w:p w14:paraId="6DBC13BB" w14:textId="6A809E7A" w:rsidR="006B2CCA" w:rsidRPr="006B2CCA" w:rsidRDefault="006B2CCA" w:rsidP="006B2CCA">
      <w:pPr>
        <w:pStyle w:val="Odstavecseseznamem"/>
        <w:numPr>
          <w:ilvl w:val="0"/>
          <w:numId w:val="16"/>
        </w:numPr>
        <w:spacing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p</w:t>
      </w:r>
      <w:r w:rsidR="000C68FC" w:rsidRPr="000C68FC">
        <w:rPr>
          <w:rFonts w:ascii="Urban Grotesk LiSe" w:hAnsi="Urban Grotesk LiSe"/>
          <w:sz w:val="24"/>
          <w:szCs w:val="24"/>
        </w:rPr>
        <w:t>oplatky za zájmovou činnost</w:t>
      </w:r>
    </w:p>
    <w:p w14:paraId="093408C8" w14:textId="192F4932" w:rsidR="000C68FC" w:rsidRPr="000C68FC" w:rsidRDefault="006B2CCA" w:rsidP="000C68FC">
      <w:pPr>
        <w:pStyle w:val="Odstavecseseznamem"/>
        <w:numPr>
          <w:ilvl w:val="0"/>
          <w:numId w:val="16"/>
        </w:numPr>
        <w:spacing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v</w:t>
      </w:r>
      <w:r w:rsidR="000C68FC" w:rsidRPr="000C68FC">
        <w:rPr>
          <w:rFonts w:ascii="Urban Grotesk LiSe" w:hAnsi="Urban Grotesk LiSe"/>
          <w:sz w:val="24"/>
          <w:szCs w:val="24"/>
        </w:rPr>
        <w:t>lastní zdroje z doplňkové činnosti</w:t>
      </w:r>
    </w:p>
    <w:p w14:paraId="00939E39" w14:textId="18EE6A6C" w:rsidR="000C68FC" w:rsidRPr="000C68FC" w:rsidRDefault="006B2CCA" w:rsidP="000C68FC">
      <w:pPr>
        <w:pStyle w:val="Odstavecseseznamem"/>
        <w:numPr>
          <w:ilvl w:val="0"/>
          <w:numId w:val="16"/>
        </w:numPr>
        <w:spacing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g</w:t>
      </w:r>
      <w:r w:rsidR="000C68FC" w:rsidRPr="000C68FC">
        <w:rPr>
          <w:rFonts w:ascii="Urban Grotesk LiSe" w:hAnsi="Urban Grotesk LiSe"/>
          <w:sz w:val="24"/>
          <w:szCs w:val="24"/>
        </w:rPr>
        <w:t>ranty, dotace, projekty</w:t>
      </w:r>
    </w:p>
    <w:p w14:paraId="4FCBCB41" w14:textId="0B978EDF" w:rsidR="000C68FC" w:rsidRDefault="00E1226A" w:rsidP="00BC025A">
      <w:pPr>
        <w:spacing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Finanční prostředky jsou použity pouze na účel, který je vymezen v platné legislativně</w:t>
      </w:r>
      <w:r w:rsidR="007E31B6">
        <w:rPr>
          <w:rFonts w:ascii="Urban Grotesk LiSe" w:hAnsi="Urban Grotesk LiSe"/>
          <w:sz w:val="24"/>
          <w:szCs w:val="24"/>
        </w:rPr>
        <w:t xml:space="preserve">, </w:t>
      </w:r>
      <w:r>
        <w:rPr>
          <w:rFonts w:ascii="Urban Grotesk LiSe" w:hAnsi="Urban Grotesk LiSe"/>
          <w:sz w:val="24"/>
          <w:szCs w:val="24"/>
        </w:rPr>
        <w:t>podle dalších norem a právních předpisů zřizovatele</w:t>
      </w:r>
      <w:r w:rsidR="007E31B6">
        <w:rPr>
          <w:rFonts w:ascii="Urban Grotesk LiSe" w:hAnsi="Urban Grotesk LiSe"/>
          <w:sz w:val="24"/>
          <w:szCs w:val="24"/>
        </w:rPr>
        <w:t xml:space="preserve"> a vnitřních předpisů organizace.</w:t>
      </w:r>
    </w:p>
    <w:p w14:paraId="177B9328" w14:textId="1160C16D" w:rsidR="002C08BC" w:rsidRDefault="007E31B6" w:rsidP="00BC025A">
      <w:pPr>
        <w:spacing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 xml:space="preserve">Poplatky za zájmovou činnost, táborovou činnost, vzdělávací programy a další činnost, se každoročně aktualizují podle nákladů </w:t>
      </w:r>
      <w:r w:rsidR="00E1226A">
        <w:rPr>
          <w:rFonts w:ascii="Urban Grotesk LiSe" w:hAnsi="Urban Grotesk LiSe"/>
          <w:sz w:val="24"/>
          <w:szCs w:val="24"/>
        </w:rPr>
        <w:t>(včetně pronájmů, startovného atp.)</w:t>
      </w:r>
      <w:r>
        <w:rPr>
          <w:rFonts w:ascii="Urban Grotesk LiSe" w:hAnsi="Urban Grotesk LiSe"/>
          <w:sz w:val="24"/>
          <w:szCs w:val="24"/>
        </w:rPr>
        <w:t>. Každý pedagogický pracovník každoročně vypracovává rozpočet na konkrétní zájmový útvar a předává ho řediteli organizace ke schválení.</w:t>
      </w:r>
    </w:p>
    <w:p w14:paraId="523AC1DE" w14:textId="3B9756E4" w:rsidR="008700D0" w:rsidRPr="00F560F0" w:rsidRDefault="002C08BC" w:rsidP="00F560F0">
      <w:pPr>
        <w:spacing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 xml:space="preserve">Veškeré finanční prostředky jsou využívány efektivně a orientovány </w:t>
      </w:r>
      <w:r w:rsidR="008F4780">
        <w:rPr>
          <w:rFonts w:ascii="Urban Grotesk LiSe" w:hAnsi="Urban Grotesk LiSe"/>
          <w:sz w:val="24"/>
          <w:szCs w:val="24"/>
        </w:rPr>
        <w:t>na maximalizaci kvality výchovně – vzdělávacích služeb organizace.</w:t>
      </w:r>
    </w:p>
    <w:p w14:paraId="1833C702" w14:textId="17B9E960" w:rsidR="008700D0" w:rsidRPr="00F916F0" w:rsidRDefault="008700D0" w:rsidP="006F51FB">
      <w:pPr>
        <w:pStyle w:val="Nadpis1"/>
      </w:pPr>
      <w:bookmarkStart w:id="16" w:name="_Toc151979870"/>
      <w:r w:rsidRPr="00F916F0">
        <w:t>Bezpečnost práce a ochrana zdraví</w:t>
      </w:r>
      <w:bookmarkEnd w:id="16"/>
    </w:p>
    <w:p w14:paraId="2D00DB9F" w14:textId="1B8535A3" w:rsidR="008700D0" w:rsidRPr="00F916F0" w:rsidRDefault="008700D0" w:rsidP="008700D0">
      <w:pPr>
        <w:spacing w:after="120" w:line="360" w:lineRule="auto"/>
        <w:jc w:val="both"/>
        <w:rPr>
          <w:rFonts w:ascii="Urban Grotesk LiSe" w:hAnsi="Urban Grotesk LiSe"/>
          <w:color w:val="000000" w:themeColor="text1"/>
          <w:sz w:val="24"/>
          <w:szCs w:val="24"/>
        </w:rPr>
      </w:pPr>
      <w:r w:rsidRPr="00F916F0">
        <w:rPr>
          <w:rFonts w:ascii="Urban Grotesk LiSe" w:hAnsi="Urban Grotesk LiSe"/>
          <w:color w:val="000000" w:themeColor="text1"/>
          <w:sz w:val="24"/>
          <w:szCs w:val="24"/>
        </w:rPr>
        <w:t xml:space="preserve">DDM Rozmarýn Litoměřice vyhledává, zjišťuje a zhodnocuje možná rizika vyplývající z činnosti při různých formách zájmového vzdělávání v různých prostředích </w:t>
      </w:r>
      <w:r w:rsidR="009A1608">
        <w:rPr>
          <w:rFonts w:ascii="Urban Grotesk LiSe" w:hAnsi="Urban Grotesk LiSe"/>
          <w:color w:val="000000" w:themeColor="text1"/>
          <w:sz w:val="24"/>
          <w:szCs w:val="24"/>
        </w:rPr>
        <w:br/>
      </w:r>
      <w:r w:rsidRPr="00F916F0">
        <w:rPr>
          <w:rFonts w:ascii="Urban Grotesk LiSe" w:hAnsi="Urban Grotesk LiSe"/>
          <w:color w:val="000000" w:themeColor="text1"/>
          <w:sz w:val="24"/>
          <w:szCs w:val="24"/>
        </w:rPr>
        <w:t xml:space="preserve">a současně přijímá opatření k prevenci rizik (proškolování nebo poučení pracovníků před zahájením jednotlivých druhů činnosti). Z hlediska psychosociálního </w:t>
      </w:r>
      <w:r w:rsidR="009A1608">
        <w:rPr>
          <w:rFonts w:ascii="Urban Grotesk LiSe" w:hAnsi="Urban Grotesk LiSe"/>
          <w:color w:val="000000" w:themeColor="text1"/>
          <w:sz w:val="24"/>
          <w:szCs w:val="24"/>
        </w:rPr>
        <w:br/>
      </w:r>
      <w:r w:rsidRPr="00F916F0">
        <w:rPr>
          <w:rFonts w:ascii="Urban Grotesk LiSe" w:hAnsi="Urban Grotesk LiSe"/>
          <w:color w:val="000000" w:themeColor="text1"/>
          <w:sz w:val="24"/>
          <w:szCs w:val="24"/>
        </w:rPr>
        <w:t>je pracovníky v DDM vytvářeno zdravé sociální klima, které přispívá k naplňování potřeb účastníků činností, a účastníci jsou rovněž chráněni před případným násilným chováním, šikanou a dalšími sociálně patologickými jevy.</w:t>
      </w:r>
    </w:p>
    <w:p w14:paraId="48F8F407" w14:textId="37ED4F55" w:rsidR="008700D0" w:rsidRPr="00F916F0" w:rsidRDefault="00F916F0" w:rsidP="008700D0">
      <w:pPr>
        <w:spacing w:after="120" w:line="360" w:lineRule="auto"/>
        <w:jc w:val="both"/>
        <w:rPr>
          <w:rFonts w:ascii="Urban Grotesk LiSe" w:hAnsi="Urban Grotesk LiSe"/>
          <w:color w:val="000000" w:themeColor="text1"/>
          <w:sz w:val="24"/>
          <w:szCs w:val="24"/>
        </w:rPr>
      </w:pPr>
      <w:r w:rsidRPr="00F916F0">
        <w:rPr>
          <w:rFonts w:ascii="Urban Grotesk LiSe" w:hAnsi="Urban Grotesk LiSe"/>
          <w:color w:val="000000" w:themeColor="text1"/>
          <w:sz w:val="24"/>
          <w:szCs w:val="24"/>
        </w:rPr>
        <w:lastRenderedPageBreak/>
        <w:t>DDM Rozmarýn</w:t>
      </w:r>
      <w:r w:rsidR="008700D0" w:rsidRPr="00F916F0">
        <w:rPr>
          <w:rFonts w:ascii="Urban Grotesk LiSe" w:hAnsi="Urban Grotesk LiSe"/>
          <w:color w:val="000000" w:themeColor="text1"/>
          <w:sz w:val="24"/>
          <w:szCs w:val="24"/>
        </w:rPr>
        <w:t xml:space="preserve"> má určeného školního preventistu a vytvořen pravidelně</w:t>
      </w:r>
      <w:r w:rsidR="00B00671" w:rsidRPr="00F916F0">
        <w:rPr>
          <w:rFonts w:ascii="Urban Grotesk LiSe" w:hAnsi="Urban Grotesk LiSe"/>
          <w:color w:val="000000" w:themeColor="text1"/>
          <w:sz w:val="24"/>
          <w:szCs w:val="24"/>
        </w:rPr>
        <w:t xml:space="preserve"> </w:t>
      </w:r>
      <w:r w:rsidR="008700D0" w:rsidRPr="00F916F0">
        <w:rPr>
          <w:rFonts w:ascii="Urban Grotesk LiSe" w:hAnsi="Urban Grotesk LiSe"/>
          <w:color w:val="000000" w:themeColor="text1"/>
          <w:sz w:val="24"/>
          <w:szCs w:val="24"/>
        </w:rPr>
        <w:t xml:space="preserve">aktualizovaný preventivní program </w:t>
      </w:r>
      <w:r w:rsidRPr="00F916F0">
        <w:rPr>
          <w:rFonts w:ascii="Urban Grotesk LiSe" w:hAnsi="Urban Grotesk LiSe"/>
          <w:color w:val="000000" w:themeColor="text1"/>
          <w:sz w:val="24"/>
          <w:szCs w:val="24"/>
        </w:rPr>
        <w:t>školy</w:t>
      </w:r>
      <w:r w:rsidR="008700D0" w:rsidRPr="00F916F0">
        <w:rPr>
          <w:rFonts w:ascii="Urban Grotesk LiSe" w:hAnsi="Urban Grotesk LiSe"/>
          <w:color w:val="000000" w:themeColor="text1"/>
          <w:sz w:val="24"/>
          <w:szCs w:val="24"/>
        </w:rPr>
        <w:t>. Pracovníci jsou v</w:t>
      </w:r>
      <w:r w:rsidR="00B00671" w:rsidRPr="00F916F0">
        <w:rPr>
          <w:rFonts w:ascii="Urban Grotesk LiSe" w:hAnsi="Urban Grotesk LiSe"/>
          <w:color w:val="000000" w:themeColor="text1"/>
          <w:sz w:val="24"/>
          <w:szCs w:val="24"/>
        </w:rPr>
        <w:t> </w:t>
      </w:r>
      <w:r w:rsidR="008700D0" w:rsidRPr="00F916F0">
        <w:rPr>
          <w:rFonts w:ascii="Urban Grotesk LiSe" w:hAnsi="Urban Grotesk LiSe"/>
          <w:color w:val="000000" w:themeColor="text1"/>
          <w:sz w:val="24"/>
          <w:szCs w:val="24"/>
        </w:rPr>
        <w:t>této</w:t>
      </w:r>
      <w:r w:rsidR="00B00671" w:rsidRPr="00F916F0">
        <w:rPr>
          <w:rFonts w:ascii="Urban Grotesk LiSe" w:hAnsi="Urban Grotesk LiSe"/>
          <w:color w:val="000000" w:themeColor="text1"/>
          <w:sz w:val="24"/>
          <w:szCs w:val="24"/>
        </w:rPr>
        <w:t xml:space="preserve"> </w:t>
      </w:r>
      <w:r w:rsidR="008700D0" w:rsidRPr="00F916F0">
        <w:rPr>
          <w:rFonts w:ascii="Urban Grotesk LiSe" w:hAnsi="Urban Grotesk LiSe"/>
          <w:color w:val="000000" w:themeColor="text1"/>
          <w:sz w:val="24"/>
          <w:szCs w:val="24"/>
        </w:rPr>
        <w:t>oblasti pravidelně vzděláváni a proškolováni.</w:t>
      </w:r>
    </w:p>
    <w:p w14:paraId="11B683DE" w14:textId="77777777" w:rsidR="008700D0" w:rsidRPr="00606471" w:rsidRDefault="008700D0" w:rsidP="008700D0">
      <w:pPr>
        <w:spacing w:after="120" w:line="360" w:lineRule="auto"/>
        <w:jc w:val="both"/>
        <w:rPr>
          <w:rFonts w:ascii="Urban Grotesk LiSe" w:hAnsi="Urban Grotesk LiSe"/>
          <w:b/>
          <w:bCs/>
          <w:color w:val="000000" w:themeColor="text1"/>
          <w:sz w:val="24"/>
          <w:szCs w:val="24"/>
        </w:rPr>
      </w:pPr>
      <w:r w:rsidRPr="00606471">
        <w:rPr>
          <w:rFonts w:ascii="Urban Grotesk LiSe" w:hAnsi="Urban Grotesk LiSe"/>
          <w:b/>
          <w:bCs/>
          <w:color w:val="000000" w:themeColor="text1"/>
          <w:sz w:val="24"/>
          <w:szCs w:val="24"/>
        </w:rPr>
        <w:t>Bezpečnost práce</w:t>
      </w:r>
    </w:p>
    <w:p w14:paraId="52B13DDF" w14:textId="54C288DC" w:rsidR="008700D0" w:rsidRPr="00F916F0" w:rsidRDefault="008700D0" w:rsidP="008700D0">
      <w:pPr>
        <w:spacing w:after="120" w:line="360" w:lineRule="auto"/>
        <w:jc w:val="both"/>
        <w:rPr>
          <w:rFonts w:ascii="Urban Grotesk LiSe" w:hAnsi="Urban Grotesk LiSe"/>
          <w:color w:val="000000" w:themeColor="text1"/>
          <w:sz w:val="24"/>
          <w:szCs w:val="24"/>
        </w:rPr>
      </w:pPr>
      <w:r w:rsidRPr="00F916F0">
        <w:rPr>
          <w:rFonts w:ascii="Urban Grotesk LiSe" w:hAnsi="Urban Grotesk LiSe"/>
          <w:color w:val="000000" w:themeColor="text1"/>
          <w:sz w:val="24"/>
          <w:szCs w:val="24"/>
        </w:rPr>
        <w:t>Provoz a režim se řídí Vnitřním řádem (a provozními řády budov a místností)</w:t>
      </w:r>
      <w:r w:rsidR="00F916F0" w:rsidRPr="00F916F0">
        <w:rPr>
          <w:rFonts w:ascii="Urban Grotesk LiSe" w:hAnsi="Urban Grotesk LiSe"/>
          <w:color w:val="000000" w:themeColor="text1"/>
          <w:sz w:val="24"/>
          <w:szCs w:val="24"/>
        </w:rPr>
        <w:t xml:space="preserve"> </w:t>
      </w:r>
      <w:r w:rsidR="00F916F0" w:rsidRPr="00F916F0">
        <w:rPr>
          <w:rFonts w:ascii="Urban Grotesk LiSe" w:hAnsi="Urban Grotesk LiSe"/>
          <w:color w:val="000000" w:themeColor="text1"/>
          <w:sz w:val="24"/>
          <w:szCs w:val="24"/>
        </w:rPr>
        <w:br/>
      </w:r>
      <w:r w:rsidRPr="00F916F0">
        <w:rPr>
          <w:rFonts w:ascii="Urban Grotesk LiSe" w:hAnsi="Urban Grotesk LiSe"/>
          <w:color w:val="000000" w:themeColor="text1"/>
          <w:sz w:val="24"/>
          <w:szCs w:val="24"/>
        </w:rPr>
        <w:t>a souborem vnitřních předpisů, které stanovují zásady nejen pro vzdělávací činnost, ale i pro oblast BOZP, ekonomickou a kontrolní.</w:t>
      </w:r>
    </w:p>
    <w:p w14:paraId="3B7C7EED" w14:textId="50EE7F87" w:rsidR="008700D0" w:rsidRPr="00F916F0" w:rsidRDefault="008700D0" w:rsidP="008700D0">
      <w:pPr>
        <w:spacing w:after="120" w:line="360" w:lineRule="auto"/>
        <w:jc w:val="both"/>
        <w:rPr>
          <w:rFonts w:ascii="Urban Grotesk LiSe" w:hAnsi="Urban Grotesk LiSe"/>
          <w:color w:val="000000" w:themeColor="text1"/>
          <w:sz w:val="24"/>
          <w:szCs w:val="24"/>
        </w:rPr>
      </w:pPr>
      <w:r w:rsidRPr="00F916F0">
        <w:rPr>
          <w:rFonts w:ascii="Urban Grotesk LiSe" w:hAnsi="Urban Grotesk LiSe"/>
          <w:color w:val="000000" w:themeColor="text1"/>
          <w:sz w:val="24"/>
          <w:szCs w:val="24"/>
        </w:rPr>
        <w:t xml:space="preserve">Pro školení pracovníků, požární ochranu a pravidelné preventivní kontroly </w:t>
      </w:r>
      <w:r w:rsidR="00606471">
        <w:rPr>
          <w:rFonts w:ascii="Urban Grotesk LiSe" w:hAnsi="Urban Grotesk LiSe"/>
          <w:color w:val="000000" w:themeColor="text1"/>
          <w:sz w:val="24"/>
          <w:szCs w:val="24"/>
        </w:rPr>
        <w:br/>
      </w:r>
      <w:r w:rsidRPr="00F916F0">
        <w:rPr>
          <w:rFonts w:ascii="Urban Grotesk LiSe" w:hAnsi="Urban Grotesk LiSe"/>
          <w:color w:val="000000" w:themeColor="text1"/>
          <w:sz w:val="24"/>
          <w:szCs w:val="24"/>
        </w:rPr>
        <w:t xml:space="preserve">je stanoven dlouhodobý plán, jehož plnění sleduje a většinou i provádí externí bezpečnostní technik (pro všechny budovy, včetně poplachových směrnic </w:t>
      </w:r>
      <w:r w:rsidR="00606471">
        <w:rPr>
          <w:rFonts w:ascii="Urban Grotesk LiSe" w:hAnsi="Urban Grotesk LiSe"/>
          <w:color w:val="000000" w:themeColor="text1"/>
          <w:sz w:val="24"/>
          <w:szCs w:val="24"/>
        </w:rPr>
        <w:br/>
      </w:r>
      <w:r w:rsidRPr="00F916F0">
        <w:rPr>
          <w:rFonts w:ascii="Urban Grotesk LiSe" w:hAnsi="Urban Grotesk LiSe"/>
          <w:color w:val="000000" w:themeColor="text1"/>
          <w:sz w:val="24"/>
          <w:szCs w:val="24"/>
        </w:rPr>
        <w:t xml:space="preserve">a evakuačních plánů). Je vedena a vyhodnocována evidence úrazů pracovníků </w:t>
      </w:r>
      <w:r w:rsidR="00606471">
        <w:rPr>
          <w:rFonts w:ascii="Urban Grotesk LiSe" w:hAnsi="Urban Grotesk LiSe"/>
          <w:color w:val="000000" w:themeColor="text1"/>
          <w:sz w:val="24"/>
          <w:szCs w:val="24"/>
        </w:rPr>
        <w:br/>
      </w:r>
      <w:r w:rsidRPr="00F916F0">
        <w:rPr>
          <w:rFonts w:ascii="Urban Grotesk LiSe" w:hAnsi="Urban Grotesk LiSe"/>
          <w:color w:val="000000" w:themeColor="text1"/>
          <w:sz w:val="24"/>
          <w:szCs w:val="24"/>
        </w:rPr>
        <w:t>i účastníků.</w:t>
      </w:r>
    </w:p>
    <w:p w14:paraId="3605AA16" w14:textId="1B45D53E" w:rsidR="00B00671" w:rsidRPr="00F916F0" w:rsidRDefault="008700D0" w:rsidP="008700D0">
      <w:pPr>
        <w:spacing w:after="120" w:line="360" w:lineRule="auto"/>
        <w:jc w:val="both"/>
        <w:rPr>
          <w:rFonts w:ascii="Urban Grotesk LiSe" w:hAnsi="Urban Grotesk LiSe"/>
          <w:color w:val="000000" w:themeColor="text1"/>
          <w:sz w:val="24"/>
          <w:szCs w:val="24"/>
        </w:rPr>
      </w:pPr>
      <w:r w:rsidRPr="00F916F0">
        <w:rPr>
          <w:rFonts w:ascii="Urban Grotesk LiSe" w:hAnsi="Urban Grotesk LiSe"/>
          <w:color w:val="000000" w:themeColor="text1"/>
          <w:sz w:val="24"/>
          <w:szCs w:val="24"/>
        </w:rPr>
        <w:t xml:space="preserve">Účastníci činnosti jsou pojištěni, stejně tak majetek a vybavení </w:t>
      </w:r>
      <w:r w:rsidR="009A1608">
        <w:rPr>
          <w:rFonts w:ascii="Urban Grotesk LiSe" w:hAnsi="Urban Grotesk LiSe"/>
          <w:color w:val="000000" w:themeColor="text1"/>
          <w:sz w:val="24"/>
          <w:szCs w:val="24"/>
        </w:rPr>
        <w:t>DDM</w:t>
      </w:r>
      <w:r w:rsidRPr="00F916F0">
        <w:rPr>
          <w:rFonts w:ascii="Urban Grotesk LiSe" w:hAnsi="Urban Grotesk LiSe"/>
          <w:color w:val="000000" w:themeColor="text1"/>
          <w:sz w:val="24"/>
          <w:szCs w:val="24"/>
        </w:rPr>
        <w:t>.</w:t>
      </w:r>
    </w:p>
    <w:p w14:paraId="3A3F420A" w14:textId="37CD299F" w:rsidR="00A71229" w:rsidRDefault="00A71229" w:rsidP="008700D0">
      <w:pPr>
        <w:spacing w:after="120" w:line="360" w:lineRule="auto"/>
        <w:jc w:val="both"/>
        <w:rPr>
          <w:rFonts w:ascii="Urban Grotesk LiSe" w:hAnsi="Urban Grotesk LiSe"/>
          <w:b/>
          <w:bCs/>
          <w:sz w:val="24"/>
          <w:szCs w:val="24"/>
        </w:rPr>
      </w:pPr>
      <w:r>
        <w:rPr>
          <w:rFonts w:ascii="Urban Grotesk LiSe" w:hAnsi="Urban Grotesk LiSe"/>
          <w:b/>
          <w:bCs/>
          <w:sz w:val="24"/>
          <w:szCs w:val="24"/>
        </w:rPr>
        <w:br w:type="page"/>
      </w:r>
    </w:p>
    <w:p w14:paraId="1EF0C09A" w14:textId="09D34DE5" w:rsidR="003A39CC" w:rsidRPr="003A39CC" w:rsidRDefault="003A39CC" w:rsidP="006F51FB">
      <w:pPr>
        <w:pStyle w:val="Nadpis1"/>
      </w:pPr>
      <w:bookmarkStart w:id="17" w:name="_Toc151979871"/>
      <w:r w:rsidRPr="003A39CC">
        <w:lastRenderedPageBreak/>
        <w:t>Závěrečné ustanovení</w:t>
      </w:r>
      <w:bookmarkEnd w:id="17"/>
    </w:p>
    <w:p w14:paraId="5E57535C" w14:textId="410F298F" w:rsidR="00A96C45" w:rsidRPr="003A39CC" w:rsidRDefault="003A39CC" w:rsidP="003A39CC">
      <w:pPr>
        <w:spacing w:line="360" w:lineRule="auto"/>
        <w:jc w:val="both"/>
        <w:rPr>
          <w:rFonts w:ascii="Urban Grotesk LiSe" w:hAnsi="Urban Grotesk LiSe"/>
          <w:sz w:val="24"/>
          <w:szCs w:val="24"/>
        </w:rPr>
      </w:pPr>
      <w:r w:rsidRPr="003A39CC">
        <w:rPr>
          <w:rFonts w:ascii="Urban Grotesk LiSe" w:hAnsi="Urban Grotesk LiSe"/>
          <w:sz w:val="24"/>
          <w:szCs w:val="24"/>
        </w:rPr>
        <w:t xml:space="preserve">Školní vzdělávací program byl vypracován </w:t>
      </w:r>
      <w:r>
        <w:rPr>
          <w:rFonts w:ascii="Urban Grotesk LiSe" w:hAnsi="Urban Grotesk LiSe"/>
          <w:sz w:val="24"/>
          <w:szCs w:val="24"/>
        </w:rPr>
        <w:t>ředitelem DDM Rozmarýn Litoměřice</w:t>
      </w:r>
      <w:r w:rsidRPr="003A39CC">
        <w:rPr>
          <w:rFonts w:ascii="Urban Grotesk LiSe" w:hAnsi="Urban Grotesk LiSe"/>
          <w:sz w:val="24"/>
          <w:szCs w:val="24"/>
        </w:rPr>
        <w:t xml:space="preserve">. ŠVP </w:t>
      </w:r>
      <w:r>
        <w:rPr>
          <w:rFonts w:ascii="Urban Grotesk LiSe" w:hAnsi="Urban Grotesk LiSe"/>
          <w:sz w:val="24"/>
          <w:szCs w:val="24"/>
        </w:rPr>
        <w:t>rámcově vymezuje</w:t>
      </w:r>
      <w:r w:rsidRPr="003A39CC">
        <w:rPr>
          <w:rFonts w:ascii="Urban Grotesk LiSe" w:hAnsi="Urban Grotesk LiSe"/>
          <w:sz w:val="24"/>
          <w:szCs w:val="24"/>
        </w:rPr>
        <w:t xml:space="preserve"> </w:t>
      </w:r>
      <w:r>
        <w:rPr>
          <w:rFonts w:ascii="Urban Grotesk LiSe" w:hAnsi="Urban Grotesk LiSe"/>
          <w:sz w:val="24"/>
          <w:szCs w:val="24"/>
        </w:rPr>
        <w:t>cíle, strukturu, podmínky a</w:t>
      </w:r>
      <w:r w:rsidRPr="003A39CC">
        <w:rPr>
          <w:rFonts w:ascii="Urban Grotesk LiSe" w:hAnsi="Urban Grotesk LiSe"/>
          <w:sz w:val="24"/>
          <w:szCs w:val="24"/>
        </w:rPr>
        <w:t xml:space="preserve"> obsah činnosti </w:t>
      </w:r>
      <w:r>
        <w:rPr>
          <w:rFonts w:ascii="Urban Grotesk LiSe" w:hAnsi="Urban Grotesk LiSe"/>
          <w:sz w:val="24"/>
          <w:szCs w:val="24"/>
        </w:rPr>
        <w:t>organizace</w:t>
      </w:r>
      <w:r w:rsidRPr="003A39CC">
        <w:rPr>
          <w:rFonts w:ascii="Urban Grotesk LiSe" w:hAnsi="Urban Grotesk LiSe"/>
          <w:sz w:val="24"/>
          <w:szCs w:val="24"/>
        </w:rPr>
        <w:t xml:space="preserve">. </w:t>
      </w:r>
      <w:r>
        <w:rPr>
          <w:rFonts w:ascii="Urban Grotesk LiSe" w:hAnsi="Urban Grotesk LiSe"/>
          <w:sz w:val="24"/>
          <w:szCs w:val="24"/>
        </w:rPr>
        <w:t>Školní vzdělávací program bude pravidelně aktualizován dle legislativních změn, popřípadě dalších změn nebo jiných potřeb organizace.</w:t>
      </w:r>
      <w:r w:rsidR="008700D0">
        <w:rPr>
          <w:rFonts w:ascii="Urban Grotesk LiSe" w:hAnsi="Urban Grotesk LiSe"/>
          <w:sz w:val="24"/>
          <w:szCs w:val="24"/>
        </w:rPr>
        <w:t xml:space="preserve"> ŠVP je zveřejněn na webových stránkách </w:t>
      </w:r>
      <w:hyperlink r:id="rId10" w:history="1">
        <w:r w:rsidR="008700D0" w:rsidRPr="008700D0">
          <w:rPr>
            <w:rStyle w:val="Hypertextovodkaz"/>
            <w:rFonts w:ascii="Urban Grotesk LiSe" w:hAnsi="Urban Grotesk LiSe"/>
            <w:sz w:val="24"/>
            <w:szCs w:val="24"/>
          </w:rPr>
          <w:t xml:space="preserve">DDM Rozmarýn </w:t>
        </w:r>
        <w:r w:rsidR="008700D0" w:rsidRPr="008700D0">
          <w:rPr>
            <w:rStyle w:val="Hypertextovodkaz"/>
            <w:rFonts w:ascii="Urban Grotesk LiSe" w:hAnsi="Urban Grotesk LiSe"/>
            <w:sz w:val="24"/>
            <w:szCs w:val="24"/>
          </w:rPr>
          <w:t>L</w:t>
        </w:r>
        <w:r w:rsidR="008700D0" w:rsidRPr="008700D0">
          <w:rPr>
            <w:rStyle w:val="Hypertextovodkaz"/>
            <w:rFonts w:ascii="Urban Grotesk LiSe" w:hAnsi="Urban Grotesk LiSe"/>
            <w:sz w:val="24"/>
            <w:szCs w:val="24"/>
          </w:rPr>
          <w:t>itoměřice</w:t>
        </w:r>
      </w:hyperlink>
      <w:r w:rsidR="008700D0">
        <w:rPr>
          <w:rFonts w:ascii="Urban Grotesk LiSe" w:hAnsi="Urban Grotesk LiSe"/>
          <w:sz w:val="24"/>
          <w:szCs w:val="24"/>
        </w:rPr>
        <w:t>.</w:t>
      </w:r>
    </w:p>
    <w:p w14:paraId="0EF07C08" w14:textId="77777777" w:rsidR="00DC5EA8" w:rsidRDefault="00DC5EA8" w:rsidP="00BC025A">
      <w:pPr>
        <w:spacing w:line="360" w:lineRule="auto"/>
        <w:jc w:val="both"/>
        <w:rPr>
          <w:rFonts w:ascii="Urban Grotesk LiSe" w:hAnsi="Urban Grotesk LiSe"/>
          <w:sz w:val="24"/>
          <w:szCs w:val="24"/>
        </w:rPr>
      </w:pPr>
    </w:p>
    <w:p w14:paraId="4BFF5060" w14:textId="77777777" w:rsidR="00DC5EA8" w:rsidRDefault="00DC5EA8" w:rsidP="00BC025A">
      <w:pPr>
        <w:spacing w:line="360" w:lineRule="auto"/>
        <w:jc w:val="both"/>
        <w:rPr>
          <w:rFonts w:ascii="Urban Grotesk LiSe" w:hAnsi="Urban Grotesk LiSe"/>
          <w:sz w:val="24"/>
          <w:szCs w:val="24"/>
        </w:rPr>
      </w:pPr>
    </w:p>
    <w:p w14:paraId="566FB1B0" w14:textId="77777777" w:rsidR="00DC5EA8" w:rsidRDefault="00DC5EA8" w:rsidP="00BC025A">
      <w:pPr>
        <w:spacing w:line="360" w:lineRule="auto"/>
        <w:jc w:val="both"/>
        <w:rPr>
          <w:rFonts w:ascii="Urban Grotesk LiSe" w:hAnsi="Urban Grotesk LiSe"/>
          <w:sz w:val="24"/>
          <w:szCs w:val="24"/>
        </w:rPr>
      </w:pPr>
    </w:p>
    <w:p w14:paraId="3058AE46" w14:textId="4BFDF9C2" w:rsidR="00DC5EA8" w:rsidRDefault="00DC5EA8" w:rsidP="00BC025A">
      <w:pPr>
        <w:spacing w:line="360" w:lineRule="auto"/>
        <w:jc w:val="both"/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 xml:space="preserve">S platností od </w:t>
      </w:r>
      <w:r w:rsidR="00DF2BDE">
        <w:rPr>
          <w:rFonts w:ascii="Urban Grotesk LiSe" w:hAnsi="Urban Grotesk LiSe"/>
          <w:sz w:val="24"/>
          <w:szCs w:val="24"/>
        </w:rPr>
        <w:t>19</w:t>
      </w:r>
      <w:r>
        <w:rPr>
          <w:rFonts w:ascii="Urban Grotesk LiSe" w:hAnsi="Urban Grotesk LiSe"/>
          <w:sz w:val="24"/>
          <w:szCs w:val="24"/>
        </w:rPr>
        <w:t xml:space="preserve">. </w:t>
      </w:r>
      <w:r w:rsidR="003816E2">
        <w:rPr>
          <w:rFonts w:ascii="Urban Grotesk LiSe" w:hAnsi="Urban Grotesk LiSe"/>
          <w:sz w:val="24"/>
          <w:szCs w:val="24"/>
        </w:rPr>
        <w:t>6</w:t>
      </w:r>
      <w:r>
        <w:rPr>
          <w:rFonts w:ascii="Urban Grotesk LiSe" w:hAnsi="Urban Grotesk LiSe"/>
          <w:sz w:val="24"/>
          <w:szCs w:val="24"/>
        </w:rPr>
        <w:t>. 202</w:t>
      </w:r>
      <w:r w:rsidR="00DF2BDE">
        <w:rPr>
          <w:rFonts w:ascii="Urban Grotesk LiSe" w:hAnsi="Urban Grotesk LiSe"/>
          <w:sz w:val="24"/>
          <w:szCs w:val="24"/>
        </w:rPr>
        <w:t>6 do 30. 6. 2027</w:t>
      </w:r>
    </w:p>
    <w:p w14:paraId="25C6CD74" w14:textId="0392DCE1" w:rsidR="00DC5EA8" w:rsidRPr="00DC5EA8" w:rsidRDefault="00DC5EA8" w:rsidP="00DC5EA8">
      <w:pPr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 xml:space="preserve">S účinností od </w:t>
      </w:r>
      <w:r w:rsidR="00DF2BDE">
        <w:rPr>
          <w:rFonts w:ascii="Urban Grotesk LiSe" w:hAnsi="Urban Grotesk LiSe"/>
          <w:sz w:val="24"/>
          <w:szCs w:val="24"/>
        </w:rPr>
        <w:t>19</w:t>
      </w:r>
      <w:r>
        <w:rPr>
          <w:rFonts w:ascii="Urban Grotesk LiSe" w:hAnsi="Urban Grotesk LiSe"/>
          <w:sz w:val="24"/>
          <w:szCs w:val="24"/>
        </w:rPr>
        <w:t xml:space="preserve">. </w:t>
      </w:r>
      <w:r w:rsidR="00DF2BDE">
        <w:rPr>
          <w:rFonts w:ascii="Urban Grotesk LiSe" w:hAnsi="Urban Grotesk LiSe"/>
          <w:sz w:val="24"/>
          <w:szCs w:val="24"/>
        </w:rPr>
        <w:t>6</w:t>
      </w:r>
      <w:r>
        <w:rPr>
          <w:rFonts w:ascii="Urban Grotesk LiSe" w:hAnsi="Urban Grotesk LiSe"/>
          <w:sz w:val="24"/>
          <w:szCs w:val="24"/>
        </w:rPr>
        <w:t>. 202</w:t>
      </w:r>
      <w:r w:rsidR="00DF2BDE">
        <w:rPr>
          <w:rFonts w:ascii="Urban Grotesk LiSe" w:hAnsi="Urban Grotesk LiSe"/>
          <w:sz w:val="24"/>
          <w:szCs w:val="24"/>
        </w:rPr>
        <w:t>6</w:t>
      </w:r>
    </w:p>
    <w:p w14:paraId="4F55016A" w14:textId="77777777" w:rsidR="00DC5EA8" w:rsidRPr="00DC5EA8" w:rsidRDefault="00DC5EA8" w:rsidP="00DC5EA8">
      <w:pPr>
        <w:rPr>
          <w:rFonts w:ascii="Urban Grotesk LiSe" w:hAnsi="Urban Grotesk LiSe"/>
          <w:sz w:val="24"/>
          <w:szCs w:val="24"/>
        </w:rPr>
      </w:pPr>
    </w:p>
    <w:p w14:paraId="00F91383" w14:textId="77777777" w:rsidR="00DC5EA8" w:rsidRPr="00DC5EA8" w:rsidRDefault="00DC5EA8" w:rsidP="00DC5EA8">
      <w:pPr>
        <w:rPr>
          <w:rFonts w:ascii="Urban Grotesk LiSe" w:hAnsi="Urban Grotesk LiSe"/>
          <w:sz w:val="24"/>
          <w:szCs w:val="24"/>
        </w:rPr>
      </w:pPr>
    </w:p>
    <w:p w14:paraId="142BBF10" w14:textId="77777777" w:rsidR="00DC5EA8" w:rsidRDefault="00DC5EA8" w:rsidP="00DC5EA8">
      <w:pPr>
        <w:rPr>
          <w:rFonts w:ascii="Urban Grotesk LiSe" w:hAnsi="Urban Grotesk LiSe"/>
          <w:sz w:val="24"/>
          <w:szCs w:val="24"/>
        </w:rPr>
      </w:pPr>
    </w:p>
    <w:p w14:paraId="501BFAC3" w14:textId="065624FB" w:rsidR="00DC5EA8" w:rsidRDefault="00DC5EA8" w:rsidP="00DC5EA8">
      <w:pPr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 xml:space="preserve">V Litoměřicích dne </w:t>
      </w:r>
      <w:r w:rsidR="00DF2BDE">
        <w:rPr>
          <w:rFonts w:ascii="Urban Grotesk LiSe" w:hAnsi="Urban Grotesk LiSe"/>
          <w:sz w:val="24"/>
          <w:szCs w:val="24"/>
        </w:rPr>
        <w:t>19</w:t>
      </w:r>
      <w:r>
        <w:rPr>
          <w:rFonts w:ascii="Urban Grotesk LiSe" w:hAnsi="Urban Grotesk LiSe"/>
          <w:sz w:val="24"/>
          <w:szCs w:val="24"/>
        </w:rPr>
        <w:t xml:space="preserve">. </w:t>
      </w:r>
      <w:r w:rsidR="003816E2">
        <w:rPr>
          <w:rFonts w:ascii="Urban Grotesk LiSe" w:hAnsi="Urban Grotesk LiSe"/>
          <w:sz w:val="24"/>
          <w:szCs w:val="24"/>
        </w:rPr>
        <w:t>6</w:t>
      </w:r>
      <w:r>
        <w:rPr>
          <w:rFonts w:ascii="Urban Grotesk LiSe" w:hAnsi="Urban Grotesk LiSe"/>
          <w:sz w:val="24"/>
          <w:szCs w:val="24"/>
        </w:rPr>
        <w:t>. 202</w:t>
      </w:r>
      <w:r w:rsidR="00DF2BDE">
        <w:rPr>
          <w:rFonts w:ascii="Urban Grotesk LiSe" w:hAnsi="Urban Grotesk LiSe"/>
          <w:sz w:val="24"/>
          <w:szCs w:val="24"/>
        </w:rPr>
        <w:t>6</w:t>
      </w:r>
    </w:p>
    <w:p w14:paraId="07394A99" w14:textId="2729B0C5" w:rsidR="00DC5EA8" w:rsidRPr="00DC5EA8" w:rsidRDefault="00DC5EA8" w:rsidP="00DC5EA8">
      <w:pPr>
        <w:rPr>
          <w:rFonts w:ascii="Urban Grotesk LiSe" w:hAnsi="Urban Grotesk LiSe"/>
          <w:sz w:val="24"/>
          <w:szCs w:val="24"/>
        </w:rPr>
      </w:pPr>
      <w:r>
        <w:rPr>
          <w:rFonts w:ascii="Urban Grotesk LiSe" w:hAnsi="Urban Grotesk LiSe"/>
          <w:sz w:val="24"/>
          <w:szCs w:val="24"/>
        </w:rPr>
        <w:t>Schválil Mgr. Václav Bayer – ředitel</w:t>
      </w:r>
    </w:p>
    <w:sectPr w:rsidR="00DC5EA8" w:rsidRPr="00DC5E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Urban Grotesk LiSe">
    <w:panose1 w:val="02000503000000090004"/>
    <w:charset w:val="00"/>
    <w:family w:val="modern"/>
    <w:notTrueType/>
    <w:pitch w:val="variable"/>
    <w:sig w:usb0="A00000AF" w:usb1="5001E07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Urban Grotesk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6CC24E4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ázek 74151475" o:spid="_x0000_i1025" type="#_x0000_t75" style="width:194.25pt;height:205.5pt;visibility:visible;mso-wrap-style:square" o:bullet="t">
        <v:imagedata r:id="rId1" o:title=""/>
      </v:shape>
    </w:pict>
  </w:numPicBullet>
  <w:abstractNum w:abstractNumId="0" w15:restartNumberingAfterBreak="0">
    <w:nsid w:val="002C5595"/>
    <w:multiLevelType w:val="hybridMultilevel"/>
    <w:tmpl w:val="B08A2A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569BB"/>
    <w:multiLevelType w:val="hybridMultilevel"/>
    <w:tmpl w:val="6D1062A0"/>
    <w:lvl w:ilvl="0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" w15:restartNumberingAfterBreak="0">
    <w:nsid w:val="0D3E31C0"/>
    <w:multiLevelType w:val="hybridMultilevel"/>
    <w:tmpl w:val="D3062AF6"/>
    <w:lvl w:ilvl="0" w:tplc="040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24102638"/>
    <w:multiLevelType w:val="hybridMultilevel"/>
    <w:tmpl w:val="B4BAC1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5B2BF2"/>
    <w:multiLevelType w:val="hybridMultilevel"/>
    <w:tmpl w:val="40A8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2B4830"/>
    <w:multiLevelType w:val="hybridMultilevel"/>
    <w:tmpl w:val="588205CE"/>
    <w:lvl w:ilvl="0" w:tplc="99D2A4F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A71E1A"/>
    <w:multiLevelType w:val="hybridMultilevel"/>
    <w:tmpl w:val="DD1898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202B52"/>
    <w:multiLevelType w:val="hybridMultilevel"/>
    <w:tmpl w:val="C6183D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BE3F1A"/>
    <w:multiLevelType w:val="hybridMultilevel"/>
    <w:tmpl w:val="1F00875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9E901F9"/>
    <w:multiLevelType w:val="hybridMultilevel"/>
    <w:tmpl w:val="C9F093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3C75C3"/>
    <w:multiLevelType w:val="hybridMultilevel"/>
    <w:tmpl w:val="939680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D064EE"/>
    <w:multiLevelType w:val="hybridMultilevel"/>
    <w:tmpl w:val="AD1A295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C2C146F"/>
    <w:multiLevelType w:val="hybridMultilevel"/>
    <w:tmpl w:val="79B69D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933D9D"/>
    <w:multiLevelType w:val="hybridMultilevel"/>
    <w:tmpl w:val="F28C83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7154B2"/>
    <w:multiLevelType w:val="hybridMultilevel"/>
    <w:tmpl w:val="BBCAA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C976E9"/>
    <w:multiLevelType w:val="hybridMultilevel"/>
    <w:tmpl w:val="54A4A78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7185024">
    <w:abstractNumId w:val="13"/>
  </w:num>
  <w:num w:numId="2" w16cid:durableId="166790639">
    <w:abstractNumId w:val="10"/>
  </w:num>
  <w:num w:numId="3" w16cid:durableId="1526746342">
    <w:abstractNumId w:val="11"/>
  </w:num>
  <w:num w:numId="4" w16cid:durableId="2141262407">
    <w:abstractNumId w:val="6"/>
  </w:num>
  <w:num w:numId="5" w16cid:durableId="1768964332">
    <w:abstractNumId w:val="8"/>
  </w:num>
  <w:num w:numId="6" w16cid:durableId="324011938">
    <w:abstractNumId w:val="15"/>
  </w:num>
  <w:num w:numId="7" w16cid:durableId="686951982">
    <w:abstractNumId w:val="3"/>
  </w:num>
  <w:num w:numId="8" w16cid:durableId="170343665">
    <w:abstractNumId w:val="4"/>
  </w:num>
  <w:num w:numId="9" w16cid:durableId="1523780747">
    <w:abstractNumId w:val="9"/>
  </w:num>
  <w:num w:numId="10" w16cid:durableId="48892511">
    <w:abstractNumId w:val="2"/>
  </w:num>
  <w:num w:numId="11" w16cid:durableId="339357658">
    <w:abstractNumId w:val="1"/>
  </w:num>
  <w:num w:numId="12" w16cid:durableId="879048219">
    <w:abstractNumId w:val="0"/>
  </w:num>
  <w:num w:numId="13" w16cid:durableId="285232515">
    <w:abstractNumId w:val="14"/>
  </w:num>
  <w:num w:numId="14" w16cid:durableId="445544215">
    <w:abstractNumId w:val="12"/>
  </w:num>
  <w:num w:numId="15" w16cid:durableId="1463771230">
    <w:abstractNumId w:val="5"/>
  </w:num>
  <w:num w:numId="16" w16cid:durableId="15864980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DD1"/>
    <w:rsid w:val="00020059"/>
    <w:rsid w:val="0002600D"/>
    <w:rsid w:val="000463D0"/>
    <w:rsid w:val="00075F39"/>
    <w:rsid w:val="0008097F"/>
    <w:rsid w:val="00082048"/>
    <w:rsid w:val="000A165B"/>
    <w:rsid w:val="000C68FC"/>
    <w:rsid w:val="000D5A4F"/>
    <w:rsid w:val="000E198B"/>
    <w:rsid w:val="00134E0C"/>
    <w:rsid w:val="00137FEE"/>
    <w:rsid w:val="00177ABF"/>
    <w:rsid w:val="00194004"/>
    <w:rsid w:val="001B4356"/>
    <w:rsid w:val="001D21D8"/>
    <w:rsid w:val="00201FE9"/>
    <w:rsid w:val="002524CC"/>
    <w:rsid w:val="00277D23"/>
    <w:rsid w:val="002C08BC"/>
    <w:rsid w:val="002D6A93"/>
    <w:rsid w:val="002D6AFB"/>
    <w:rsid w:val="00305D0C"/>
    <w:rsid w:val="00341353"/>
    <w:rsid w:val="003651B8"/>
    <w:rsid w:val="003816E2"/>
    <w:rsid w:val="003A39CC"/>
    <w:rsid w:val="003B3DD1"/>
    <w:rsid w:val="00413228"/>
    <w:rsid w:val="004350E3"/>
    <w:rsid w:val="00435497"/>
    <w:rsid w:val="00483E33"/>
    <w:rsid w:val="004D09CF"/>
    <w:rsid w:val="004D4779"/>
    <w:rsid w:val="00505350"/>
    <w:rsid w:val="0050594E"/>
    <w:rsid w:val="00533AA4"/>
    <w:rsid w:val="005362F0"/>
    <w:rsid w:val="00541A72"/>
    <w:rsid w:val="00560FFA"/>
    <w:rsid w:val="00575FBD"/>
    <w:rsid w:val="00587EDC"/>
    <w:rsid w:val="005A5611"/>
    <w:rsid w:val="005E3F9A"/>
    <w:rsid w:val="005F7FBB"/>
    <w:rsid w:val="00606471"/>
    <w:rsid w:val="00607EEC"/>
    <w:rsid w:val="0062728E"/>
    <w:rsid w:val="00627579"/>
    <w:rsid w:val="006363A0"/>
    <w:rsid w:val="00641E2A"/>
    <w:rsid w:val="00655C5F"/>
    <w:rsid w:val="00660C20"/>
    <w:rsid w:val="00664839"/>
    <w:rsid w:val="006A013A"/>
    <w:rsid w:val="006A6CE9"/>
    <w:rsid w:val="006B2CCA"/>
    <w:rsid w:val="006C126F"/>
    <w:rsid w:val="006C1A9C"/>
    <w:rsid w:val="006E570A"/>
    <w:rsid w:val="006F4481"/>
    <w:rsid w:val="006F51FB"/>
    <w:rsid w:val="00711DED"/>
    <w:rsid w:val="00746A39"/>
    <w:rsid w:val="007656FB"/>
    <w:rsid w:val="007747DE"/>
    <w:rsid w:val="00775806"/>
    <w:rsid w:val="007925DC"/>
    <w:rsid w:val="007D260C"/>
    <w:rsid w:val="007D345A"/>
    <w:rsid w:val="007D40DC"/>
    <w:rsid w:val="007E31B6"/>
    <w:rsid w:val="008058A3"/>
    <w:rsid w:val="008452C7"/>
    <w:rsid w:val="00847922"/>
    <w:rsid w:val="00853F1A"/>
    <w:rsid w:val="008700D0"/>
    <w:rsid w:val="0087154D"/>
    <w:rsid w:val="008B3268"/>
    <w:rsid w:val="008D2920"/>
    <w:rsid w:val="008D2D09"/>
    <w:rsid w:val="008E16E0"/>
    <w:rsid w:val="008E6E00"/>
    <w:rsid w:val="008F4101"/>
    <w:rsid w:val="008F4780"/>
    <w:rsid w:val="00903FB2"/>
    <w:rsid w:val="00921737"/>
    <w:rsid w:val="00922797"/>
    <w:rsid w:val="0095610E"/>
    <w:rsid w:val="00973549"/>
    <w:rsid w:val="009A1608"/>
    <w:rsid w:val="009A4AA8"/>
    <w:rsid w:val="00A041FE"/>
    <w:rsid w:val="00A2602D"/>
    <w:rsid w:val="00A55171"/>
    <w:rsid w:val="00A614AD"/>
    <w:rsid w:val="00A65D5D"/>
    <w:rsid w:val="00A71229"/>
    <w:rsid w:val="00A84241"/>
    <w:rsid w:val="00A900AD"/>
    <w:rsid w:val="00A90BF2"/>
    <w:rsid w:val="00A94508"/>
    <w:rsid w:val="00A96C45"/>
    <w:rsid w:val="00AE0733"/>
    <w:rsid w:val="00B00671"/>
    <w:rsid w:val="00B15CB4"/>
    <w:rsid w:val="00B44107"/>
    <w:rsid w:val="00B543AF"/>
    <w:rsid w:val="00B60671"/>
    <w:rsid w:val="00B6122E"/>
    <w:rsid w:val="00B8459E"/>
    <w:rsid w:val="00BC025A"/>
    <w:rsid w:val="00BD38E2"/>
    <w:rsid w:val="00BF6E13"/>
    <w:rsid w:val="00C02087"/>
    <w:rsid w:val="00C3639A"/>
    <w:rsid w:val="00C56950"/>
    <w:rsid w:val="00C70CC0"/>
    <w:rsid w:val="00C867EB"/>
    <w:rsid w:val="00CB2FA8"/>
    <w:rsid w:val="00CD19CD"/>
    <w:rsid w:val="00D05458"/>
    <w:rsid w:val="00D10768"/>
    <w:rsid w:val="00D32B56"/>
    <w:rsid w:val="00D452E4"/>
    <w:rsid w:val="00D505AB"/>
    <w:rsid w:val="00D62F24"/>
    <w:rsid w:val="00DB7323"/>
    <w:rsid w:val="00DC5EA8"/>
    <w:rsid w:val="00DD4607"/>
    <w:rsid w:val="00DF1D13"/>
    <w:rsid w:val="00DF2BDE"/>
    <w:rsid w:val="00E1226A"/>
    <w:rsid w:val="00E17ADB"/>
    <w:rsid w:val="00E24F3B"/>
    <w:rsid w:val="00E40873"/>
    <w:rsid w:val="00EB585D"/>
    <w:rsid w:val="00EC3350"/>
    <w:rsid w:val="00EC6F6D"/>
    <w:rsid w:val="00ED50F2"/>
    <w:rsid w:val="00F402C9"/>
    <w:rsid w:val="00F44736"/>
    <w:rsid w:val="00F560F0"/>
    <w:rsid w:val="00F579AE"/>
    <w:rsid w:val="00F66EE4"/>
    <w:rsid w:val="00F916F0"/>
    <w:rsid w:val="00FB3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DAB66"/>
  <w15:chartTrackingRefBased/>
  <w15:docId w15:val="{3B1488FD-EA84-4411-9207-F1ADD9636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2728E"/>
    <w:pPr>
      <w:keepNext/>
      <w:keepLines/>
      <w:spacing w:before="120" w:after="120"/>
      <w:outlineLvl w:val="0"/>
    </w:pPr>
    <w:rPr>
      <w:rFonts w:ascii="Urban Grotesk LiSe" w:eastAsiaTheme="majorEastAsia" w:hAnsi="Urban Grotesk LiSe" w:cstheme="majorBidi"/>
      <w:b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2728E"/>
    <w:pPr>
      <w:keepNext/>
      <w:keepLines/>
      <w:spacing w:before="40" w:after="120"/>
      <w:outlineLvl w:val="1"/>
    </w:pPr>
    <w:rPr>
      <w:rFonts w:ascii="Urban Grotesk LiSe" w:eastAsiaTheme="majorEastAsia" w:hAnsi="Urban Grotesk LiSe" w:cstheme="majorBidi"/>
      <w:b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F51FB"/>
    <w:pPr>
      <w:keepNext/>
      <w:keepLines/>
      <w:spacing w:before="40" w:after="120"/>
      <w:outlineLvl w:val="2"/>
    </w:pPr>
    <w:rPr>
      <w:rFonts w:ascii="Urban Grotesk LiSe" w:eastAsiaTheme="majorEastAsia" w:hAnsi="Urban Grotesk LiSe" w:cstheme="majorBidi"/>
      <w:b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19C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37FE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37FEE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62728E"/>
    <w:rPr>
      <w:rFonts w:ascii="Urban Grotesk LiSe" w:eastAsiaTheme="majorEastAsia" w:hAnsi="Urban Grotesk LiSe" w:cstheme="majorBidi"/>
      <w:b/>
      <w:sz w:val="28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62728E"/>
    <w:rPr>
      <w:rFonts w:ascii="Urban Grotesk LiSe" w:eastAsiaTheme="majorEastAsia" w:hAnsi="Urban Grotesk LiSe" w:cstheme="majorBidi"/>
      <w:b/>
      <w:sz w:val="24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F51FB"/>
    <w:rPr>
      <w:rFonts w:ascii="Urban Grotesk LiSe" w:eastAsiaTheme="majorEastAsia" w:hAnsi="Urban Grotesk LiSe" w:cstheme="majorBidi"/>
      <w:b/>
      <w:sz w:val="24"/>
      <w:szCs w:val="24"/>
    </w:rPr>
  </w:style>
  <w:style w:type="paragraph" w:styleId="Nadpisobsahu">
    <w:name w:val="TOC Heading"/>
    <w:basedOn w:val="Nadpis1"/>
    <w:next w:val="Normln"/>
    <w:uiPriority w:val="39"/>
    <w:unhideWhenUsed/>
    <w:qFormat/>
    <w:rsid w:val="009A1608"/>
    <w:pPr>
      <w:spacing w:before="240" w:after="0"/>
      <w:outlineLvl w:val="9"/>
    </w:pPr>
    <w:rPr>
      <w:rFonts w:asciiTheme="majorHAnsi" w:hAnsiTheme="majorHAnsi"/>
      <w:b w:val="0"/>
      <w:color w:val="2E74B5" w:themeColor="accent1" w:themeShade="BF"/>
      <w:kern w:val="0"/>
      <w:sz w:val="32"/>
      <w:lang w:eastAsia="cs-CZ"/>
      <w14:ligatures w14:val="none"/>
    </w:rPr>
  </w:style>
  <w:style w:type="paragraph" w:styleId="Obsah1">
    <w:name w:val="toc 1"/>
    <w:basedOn w:val="Normln"/>
    <w:next w:val="Normln"/>
    <w:autoRedefine/>
    <w:uiPriority w:val="39"/>
    <w:unhideWhenUsed/>
    <w:rsid w:val="009A1608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9A1608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9A1608"/>
    <w:pPr>
      <w:spacing w:after="100"/>
      <w:ind w:left="440"/>
    </w:pPr>
  </w:style>
  <w:style w:type="character" w:styleId="Sledovanodkaz">
    <w:name w:val="FollowedHyperlink"/>
    <w:basedOn w:val="Standardnpsmoodstavce"/>
    <w:uiPriority w:val="99"/>
    <w:semiHidden/>
    <w:unhideWhenUsed/>
    <w:rsid w:val="00DF2BD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clav.bayer@ddmrozmaryn.cz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ddmrozmaryn.cz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ddmrozmaryn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lona.bayerova@ddmrozmaryn.cz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FCF2-E953-492A-9224-AAA5EA23E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15</Pages>
  <Words>2894</Words>
  <Characters>17081</Characters>
  <Application>Microsoft Office Word</Application>
  <DocSecurity>0</DocSecurity>
  <Lines>142</Lines>
  <Paragraphs>39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 Bendová</dc:creator>
  <cp:keywords/>
  <dc:description/>
  <cp:lastModifiedBy>Václav Bayer</cp:lastModifiedBy>
  <cp:revision>2</cp:revision>
  <cp:lastPrinted>2025-06-03T08:09:00Z</cp:lastPrinted>
  <dcterms:created xsi:type="dcterms:W3CDTF">2026-06-19T14:01:00Z</dcterms:created>
  <dcterms:modified xsi:type="dcterms:W3CDTF">2026-06-19T14:01:00Z</dcterms:modified>
</cp:coreProperties>
</file>