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3C77" w14:textId="77777777" w:rsidR="00DF0EA0" w:rsidRPr="00D83468" w:rsidRDefault="00006FE2" w:rsidP="00DF0EA0">
      <w:pPr>
        <w:pStyle w:val="Nadpis6"/>
        <w:spacing w:before="60"/>
        <w:rPr>
          <w:rFonts w:ascii="Tahoma" w:hAnsi="Tahoma" w:cs="Tahoma"/>
          <w:color w:val="2E74B5" w:themeColor="accent1" w:themeShade="BF"/>
          <w:szCs w:val="32"/>
        </w:rPr>
      </w:pPr>
      <w:r>
        <w:rPr>
          <w:rFonts w:ascii="Tahoma" w:hAnsi="Tahoma" w:cs="Tahoma"/>
          <w:color w:val="2E74B5" w:themeColor="accent1" w:themeShade="BF"/>
          <w:szCs w:val="32"/>
        </w:rPr>
        <w:t>Chemická</w:t>
      </w:r>
      <w:r w:rsidR="00DF0EA0" w:rsidRPr="00D83468">
        <w:rPr>
          <w:rFonts w:ascii="Tahoma" w:hAnsi="Tahoma" w:cs="Tahoma"/>
          <w:color w:val="2E74B5" w:themeColor="accent1" w:themeShade="BF"/>
          <w:szCs w:val="32"/>
        </w:rPr>
        <w:t xml:space="preserve"> olympiáda</w:t>
      </w:r>
    </w:p>
    <w:p w14:paraId="6BF4821C" w14:textId="17D560E7" w:rsidR="00DF0EA0" w:rsidRPr="00D83468" w:rsidRDefault="0036797C" w:rsidP="00DF0EA0">
      <w:pPr>
        <w:jc w:val="center"/>
        <w:rPr>
          <w:rFonts w:ascii="Tahoma" w:hAnsi="Tahoma" w:cs="Tahoma"/>
          <w:b/>
          <w:color w:val="2E74B5" w:themeColor="accent1" w:themeShade="BF"/>
          <w:sz w:val="32"/>
          <w:szCs w:val="32"/>
        </w:rPr>
      </w:pPr>
      <w:r>
        <w:rPr>
          <w:rFonts w:ascii="Tahoma" w:hAnsi="Tahoma" w:cs="Tahoma"/>
          <w:b/>
          <w:color w:val="2E74B5" w:themeColor="accent1" w:themeShade="BF"/>
          <w:sz w:val="32"/>
          <w:szCs w:val="32"/>
        </w:rPr>
        <w:t>60</w:t>
      </w:r>
      <w:r w:rsidR="00164093">
        <w:rPr>
          <w:rFonts w:ascii="Tahoma" w:hAnsi="Tahoma" w:cs="Tahoma"/>
          <w:b/>
          <w:color w:val="2E74B5" w:themeColor="accent1" w:themeShade="BF"/>
          <w:sz w:val="32"/>
          <w:szCs w:val="32"/>
        </w:rPr>
        <w:t>. ročník - 20</w:t>
      </w:r>
      <w:r w:rsidR="00F41A73">
        <w:rPr>
          <w:rFonts w:ascii="Tahoma" w:hAnsi="Tahoma" w:cs="Tahoma"/>
          <w:b/>
          <w:color w:val="2E74B5" w:themeColor="accent1" w:themeShade="BF"/>
          <w:sz w:val="32"/>
          <w:szCs w:val="32"/>
        </w:rPr>
        <w:t>2</w:t>
      </w:r>
      <w:r>
        <w:rPr>
          <w:rFonts w:ascii="Tahoma" w:hAnsi="Tahoma" w:cs="Tahoma"/>
          <w:b/>
          <w:color w:val="2E74B5" w:themeColor="accent1" w:themeShade="BF"/>
          <w:sz w:val="32"/>
          <w:szCs w:val="32"/>
        </w:rPr>
        <w:t>3</w:t>
      </w:r>
      <w:r w:rsidR="00F41A73">
        <w:rPr>
          <w:rFonts w:ascii="Tahoma" w:hAnsi="Tahoma" w:cs="Tahoma"/>
          <w:b/>
          <w:color w:val="2E74B5" w:themeColor="accent1" w:themeShade="BF"/>
          <w:sz w:val="32"/>
          <w:szCs w:val="32"/>
        </w:rPr>
        <w:t>/202</w:t>
      </w:r>
      <w:r>
        <w:rPr>
          <w:rFonts w:ascii="Tahoma" w:hAnsi="Tahoma" w:cs="Tahoma"/>
          <w:b/>
          <w:color w:val="2E74B5" w:themeColor="accent1" w:themeShade="BF"/>
          <w:sz w:val="32"/>
          <w:szCs w:val="32"/>
        </w:rPr>
        <w:t>4</w:t>
      </w:r>
    </w:p>
    <w:p w14:paraId="1E30670F" w14:textId="77777777" w:rsidR="00DF0EA0" w:rsidRPr="00D83468" w:rsidRDefault="00DF0EA0" w:rsidP="00DF0EA0">
      <w:pPr>
        <w:jc w:val="center"/>
        <w:rPr>
          <w:rFonts w:ascii="Tahoma" w:hAnsi="Tahoma" w:cs="Tahoma"/>
          <w:b/>
          <w:i/>
          <w:snapToGrid w:val="0"/>
          <w:color w:val="2E74B5" w:themeColor="accent1" w:themeShade="BF"/>
          <w:sz w:val="32"/>
          <w:szCs w:val="32"/>
        </w:rPr>
      </w:pPr>
      <w:r w:rsidRPr="00D83468">
        <w:rPr>
          <w:rFonts w:ascii="Tahoma" w:hAnsi="Tahoma" w:cs="Tahoma"/>
          <w:b/>
          <w:i/>
          <w:snapToGrid w:val="0"/>
          <w:color w:val="2E74B5" w:themeColor="accent1" w:themeShade="BF"/>
          <w:sz w:val="32"/>
          <w:szCs w:val="32"/>
        </w:rPr>
        <w:t>p r o p o z i c e</w:t>
      </w:r>
    </w:p>
    <w:p w14:paraId="41EE59BB" w14:textId="77777777" w:rsidR="00DF0EA0" w:rsidRDefault="00DF0EA0"/>
    <w:tbl>
      <w:tblPr>
        <w:tblW w:w="10330" w:type="dxa"/>
        <w:tblInd w:w="-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2694"/>
        <w:gridCol w:w="5298"/>
      </w:tblGrid>
      <w:tr w:rsidR="00DF0EA0" w:rsidRPr="009A43A5" w14:paraId="1000BC8C" w14:textId="77777777" w:rsidTr="00D83468">
        <w:tc>
          <w:tcPr>
            <w:tcW w:w="1063" w:type="dxa"/>
          </w:tcPr>
          <w:p w14:paraId="6FF52602" w14:textId="77777777" w:rsidR="00DF0EA0" w:rsidRPr="009A43A5" w:rsidRDefault="00DF0EA0" w:rsidP="00D616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kolo</w:t>
            </w:r>
          </w:p>
        </w:tc>
        <w:tc>
          <w:tcPr>
            <w:tcW w:w="1275" w:type="dxa"/>
          </w:tcPr>
          <w:p w14:paraId="2AC01B15" w14:textId="3C6366A0" w:rsidR="00DF0EA0" w:rsidRPr="00DF0EA0" w:rsidRDefault="0036797C" w:rsidP="00DF0EA0">
            <w:pPr>
              <w:jc w:val="center"/>
              <w:rPr>
                <w:rFonts w:ascii="Tahoma" w:hAnsi="Tahoma" w:cs="Tahoma"/>
                <w:b/>
                <w:color w:val="99CC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FD400D">
              <w:rPr>
                <w:rFonts w:ascii="Tahoma" w:hAnsi="Tahoma" w:cs="Tahoma"/>
                <w:b/>
                <w:sz w:val="20"/>
                <w:szCs w:val="20"/>
              </w:rPr>
              <w:t>. 3. 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14:paraId="26DBADF3" w14:textId="07E09266" w:rsidR="00DF0EA0" w:rsidRPr="00DF0EA0" w:rsidRDefault="00DF0EA0" w:rsidP="00DF0E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8" w:type="dxa"/>
          </w:tcPr>
          <w:p w14:paraId="54AD1B64" w14:textId="77777777" w:rsidR="00DF0EA0" w:rsidRPr="009A43A5" w:rsidRDefault="00DF0EA0" w:rsidP="00006FE2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Do krajského kola </w:t>
            </w:r>
            <w:r w:rsidR="00006FE2">
              <w:rPr>
                <w:rFonts w:ascii="Tahoma" w:hAnsi="Tahoma" w:cs="Tahoma"/>
                <w:b/>
                <w:sz w:val="20"/>
                <w:szCs w:val="20"/>
              </w:rPr>
              <w:t>postupují soutěžící, kteří se umístili na 1.-</w:t>
            </w:r>
            <w:r w:rsidR="0016409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06FE2">
              <w:rPr>
                <w:rFonts w:ascii="Tahoma" w:hAnsi="Tahoma" w:cs="Tahoma"/>
                <w:b/>
                <w:sz w:val="20"/>
                <w:szCs w:val="20"/>
              </w:rPr>
              <w:t xml:space="preserve">2. místě.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F0EA0" w:rsidRPr="009A43A5" w14:paraId="121BFCA0" w14:textId="77777777" w:rsidTr="00D83468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0BF2" w14:textId="77777777" w:rsidR="00DF0EA0" w:rsidRPr="009A43A5" w:rsidRDefault="00DF0EA0" w:rsidP="00C01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krajské kolo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0885" w14:textId="24D8339D" w:rsidR="00DF0EA0" w:rsidRPr="009A43A5" w:rsidRDefault="00FD400D" w:rsidP="00C01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679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 3. 202</w:t>
            </w:r>
            <w:r w:rsidR="0036797C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CCB4" w14:textId="77777777" w:rsidR="00DF0EA0" w:rsidRPr="009A43A5" w:rsidRDefault="00DF0EA0" w:rsidP="00C01F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EEEE" w14:textId="77777777" w:rsidR="00DF0EA0" w:rsidRPr="00DF0EA0" w:rsidRDefault="00DF0EA0" w:rsidP="00006F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B749A2" w14:textId="77777777" w:rsidR="00DF0EA0" w:rsidRDefault="00DF0EA0" w:rsidP="00DF0EA0">
      <w:pPr>
        <w:pStyle w:val="Nadpis2"/>
        <w:spacing w:before="0"/>
        <w:ind w:left="180"/>
        <w:rPr>
          <w:rFonts w:ascii="Tahoma" w:hAnsi="Tahoma" w:cs="Tahoma"/>
          <w:sz w:val="20"/>
        </w:rPr>
      </w:pPr>
    </w:p>
    <w:p w14:paraId="5BC78B34" w14:textId="40B21ED8" w:rsidR="0036797C" w:rsidRDefault="00CA333C" w:rsidP="0036797C">
      <w:pPr>
        <w:pStyle w:val="Siln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54545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Místo konání soutěže: </w:t>
      </w:r>
      <w:r w:rsidRPr="00CA333C">
        <w:rPr>
          <w:rFonts w:ascii="Tahoma" w:hAnsi="Tahoma" w:cs="Tahoma"/>
          <w:b/>
          <w:sz w:val="20"/>
        </w:rPr>
        <w:t xml:space="preserve">Střední </w:t>
      </w:r>
      <w:r w:rsidR="0036797C">
        <w:rPr>
          <w:rFonts w:ascii="Tahoma" w:hAnsi="Tahoma" w:cs="Tahoma"/>
          <w:b/>
          <w:sz w:val="20"/>
        </w:rPr>
        <w:t xml:space="preserve">odborná </w:t>
      </w:r>
      <w:r w:rsidRPr="00CA333C">
        <w:rPr>
          <w:rFonts w:ascii="Tahoma" w:hAnsi="Tahoma" w:cs="Tahoma"/>
          <w:b/>
          <w:sz w:val="20"/>
        </w:rPr>
        <w:t>škola technická a zahradnická Lovosice</w:t>
      </w:r>
      <w:r w:rsidR="0036797C">
        <w:rPr>
          <w:rFonts w:ascii="Tahoma" w:hAnsi="Tahoma" w:cs="Tahoma"/>
          <w:b/>
          <w:sz w:val="20"/>
        </w:rPr>
        <w:t xml:space="preserve">, </w:t>
      </w:r>
      <w:r w:rsidR="00E168E5">
        <w:rPr>
          <w:rFonts w:ascii="Arial" w:hAnsi="Arial" w:cs="Arial"/>
          <w:b/>
          <w:bCs/>
          <w:color w:val="454545"/>
          <w:sz w:val="20"/>
          <w:szCs w:val="20"/>
        </w:rPr>
        <w:t>Krátká 7</w:t>
      </w:r>
      <w:r w:rsidR="0036797C">
        <w:rPr>
          <w:rFonts w:ascii="Arial" w:hAnsi="Arial" w:cs="Arial"/>
          <w:b/>
          <w:bCs/>
          <w:color w:val="454545"/>
          <w:sz w:val="20"/>
          <w:szCs w:val="20"/>
        </w:rPr>
        <w:t>, 410 02 Lovosice</w:t>
      </w:r>
    </w:p>
    <w:p w14:paraId="617C978E" w14:textId="77777777" w:rsidR="00CA333C" w:rsidRDefault="00CA333C" w:rsidP="00D83468">
      <w:pPr>
        <w:pStyle w:val="Nadpis2"/>
        <w:spacing w:before="0"/>
        <w:rPr>
          <w:rFonts w:ascii="Tahoma" w:hAnsi="Tahoma" w:cs="Tahoma"/>
          <w:b/>
          <w:sz w:val="20"/>
        </w:rPr>
      </w:pPr>
    </w:p>
    <w:p w14:paraId="5090BEF1" w14:textId="61324B38" w:rsidR="00DF0EA0" w:rsidRPr="00D83468" w:rsidRDefault="00DF0EA0" w:rsidP="00D83468">
      <w:pPr>
        <w:pStyle w:val="Nadpis2"/>
        <w:spacing w:before="0"/>
        <w:rPr>
          <w:rFonts w:ascii="Tahoma" w:hAnsi="Tahoma" w:cs="Tahoma"/>
          <w:b/>
          <w:sz w:val="20"/>
        </w:rPr>
      </w:pPr>
      <w:r w:rsidRPr="00D83468">
        <w:rPr>
          <w:rFonts w:ascii="Tahoma" w:hAnsi="Tahoma" w:cs="Tahoma"/>
          <w:b/>
          <w:sz w:val="20"/>
        </w:rPr>
        <w:t>Organizace soutěže</w:t>
      </w:r>
    </w:p>
    <w:p w14:paraId="5BF9FD63" w14:textId="77777777" w:rsidR="00DF0EA0" w:rsidRPr="00DF0EA0" w:rsidRDefault="00DF0EA0" w:rsidP="00D83468"/>
    <w:p w14:paraId="207AB701" w14:textId="77777777" w:rsidR="00A01486" w:rsidRPr="00A01486" w:rsidRDefault="00DF0EA0" w:rsidP="00A01486">
      <w:pPr>
        <w:jc w:val="both"/>
        <w:rPr>
          <w:rStyle w:val="Zdraznn"/>
          <w:rFonts w:ascii="Tahoma" w:hAnsi="Tahoma" w:cs="Tahoma"/>
          <w:i w:val="0"/>
          <w:iCs w:val="0"/>
          <w:color w:val="202020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Soutěž </w:t>
      </w:r>
      <w:r w:rsidRPr="00E76D4F">
        <w:rPr>
          <w:rFonts w:ascii="Tahoma" w:hAnsi="Tahoma" w:cs="Tahoma"/>
          <w:sz w:val="20"/>
          <w:szCs w:val="20"/>
        </w:rPr>
        <w:t xml:space="preserve">je </w:t>
      </w:r>
      <w:r w:rsidR="00006FE2">
        <w:rPr>
          <w:rFonts w:ascii="Tahoma" w:hAnsi="Tahoma" w:cs="Tahoma"/>
          <w:sz w:val="20"/>
          <w:szCs w:val="20"/>
        </w:rPr>
        <w:t>určená zájemcům o chemii. Ve všech částech</w:t>
      </w:r>
      <w:r w:rsidRPr="009612E1">
        <w:rPr>
          <w:rFonts w:ascii="Tahoma" w:hAnsi="Tahoma" w:cs="Tahoma"/>
          <w:sz w:val="20"/>
          <w:szCs w:val="20"/>
        </w:rPr>
        <w:t xml:space="preserve"> řeší soutěžící zadané úkoly </w:t>
      </w:r>
      <w:r w:rsidRPr="009612E1">
        <w:rPr>
          <w:rFonts w:ascii="Tahoma" w:hAnsi="Tahoma" w:cs="Tahoma"/>
          <w:b/>
          <w:sz w:val="20"/>
          <w:szCs w:val="20"/>
        </w:rPr>
        <w:t>samostatně</w:t>
      </w:r>
      <w:r w:rsidRPr="009612E1">
        <w:rPr>
          <w:rFonts w:ascii="Tahoma" w:hAnsi="Tahoma" w:cs="Tahoma"/>
          <w:sz w:val="20"/>
          <w:szCs w:val="20"/>
        </w:rPr>
        <w:t xml:space="preserve"> pod dohledem </w:t>
      </w:r>
      <w:r>
        <w:rPr>
          <w:rFonts w:ascii="Tahoma" w:hAnsi="Tahoma" w:cs="Tahoma"/>
          <w:sz w:val="20"/>
          <w:szCs w:val="20"/>
        </w:rPr>
        <w:t xml:space="preserve">člena </w:t>
      </w:r>
      <w:r w:rsidRPr="009612E1">
        <w:rPr>
          <w:rFonts w:ascii="Tahoma" w:hAnsi="Tahoma" w:cs="Tahoma"/>
          <w:sz w:val="20"/>
          <w:szCs w:val="20"/>
        </w:rPr>
        <w:t xml:space="preserve">soutěžní komise v časovém rozpětí </w:t>
      </w:r>
      <w:r w:rsidRPr="009612E1">
        <w:rPr>
          <w:rFonts w:ascii="Tahoma" w:hAnsi="Tahoma" w:cs="Tahoma"/>
          <w:b/>
          <w:sz w:val="20"/>
          <w:szCs w:val="20"/>
        </w:rPr>
        <w:t>max. 90 minut</w:t>
      </w:r>
      <w:r w:rsidRPr="009612E1">
        <w:rPr>
          <w:rFonts w:ascii="Tahoma" w:hAnsi="Tahoma" w:cs="Tahoma"/>
          <w:sz w:val="20"/>
          <w:szCs w:val="20"/>
        </w:rPr>
        <w:t xml:space="preserve">. Utajení textů úloh je nezbytnou podmínkou regulérnosti soutěže. </w:t>
      </w:r>
      <w:r w:rsidR="00A01486" w:rsidRPr="00A01486">
        <w:rPr>
          <w:rFonts w:ascii="Tahoma" w:hAnsi="Tahoma" w:cs="Tahoma"/>
          <w:color w:val="202020"/>
          <w:sz w:val="20"/>
          <w:szCs w:val="20"/>
        </w:rPr>
        <w:t>Po dobu vypracovávání úloh důrazně nedoporučujeme, aby soutěžící měli při sobě mobilní telefony!</w:t>
      </w:r>
      <w:r w:rsidR="00A01486">
        <w:rPr>
          <w:rFonts w:ascii="Tahoma" w:hAnsi="Tahoma" w:cs="Tahoma"/>
          <w:color w:val="202020"/>
          <w:sz w:val="20"/>
          <w:szCs w:val="20"/>
        </w:rPr>
        <w:t xml:space="preserve"> </w:t>
      </w:r>
      <w:r w:rsidR="00A01486" w:rsidRPr="00A01486">
        <w:rPr>
          <w:rStyle w:val="Zdraznn"/>
          <w:rFonts w:ascii="Tahoma" w:hAnsi="Tahoma" w:cs="Tahoma"/>
          <w:b/>
          <w:i w:val="0"/>
          <w:sz w:val="20"/>
          <w:szCs w:val="20"/>
        </w:rPr>
        <w:t>Pokud žák odevzdá práci dříve než za 90 minut, přebírá odpovědnost za jeho bezpečnost pedagog vysílající školy, který žáka doprovází.</w:t>
      </w:r>
      <w:r w:rsidR="00B621A0">
        <w:rPr>
          <w:rStyle w:val="Zdraznn"/>
          <w:rFonts w:ascii="Tahoma" w:hAnsi="Tahoma" w:cs="Tahoma"/>
          <w:b/>
          <w:i w:val="0"/>
          <w:sz w:val="20"/>
          <w:szCs w:val="20"/>
        </w:rPr>
        <w:t xml:space="preserve"> </w:t>
      </w:r>
    </w:p>
    <w:p w14:paraId="1ECB5464" w14:textId="77777777" w:rsidR="00A01486" w:rsidRDefault="00A01486" w:rsidP="00A01486">
      <w:pPr>
        <w:rPr>
          <w:rFonts w:ascii="Tahoma" w:hAnsi="Tahoma" w:cs="Tahoma"/>
          <w:sz w:val="20"/>
          <w:szCs w:val="20"/>
        </w:rPr>
      </w:pPr>
    </w:p>
    <w:p w14:paraId="79714E8D" w14:textId="77777777" w:rsidR="00A01486" w:rsidRPr="00A01486" w:rsidRDefault="00A01486" w:rsidP="00A01486">
      <w:pPr>
        <w:rPr>
          <w:rFonts w:ascii="Tahoma" w:hAnsi="Tahoma" w:cs="Tahoma"/>
          <w:sz w:val="20"/>
          <w:szCs w:val="20"/>
        </w:rPr>
      </w:pPr>
      <w:r w:rsidRPr="00A01486">
        <w:rPr>
          <w:rFonts w:ascii="Tahoma" w:hAnsi="Tahoma" w:cs="Tahoma"/>
          <w:b/>
          <w:sz w:val="20"/>
          <w:szCs w:val="20"/>
        </w:rPr>
        <w:t>Prezence okresního kola:</w:t>
      </w:r>
      <w:r w:rsidRPr="00A01486">
        <w:rPr>
          <w:rFonts w:ascii="Tahoma" w:hAnsi="Tahoma" w:cs="Tahoma"/>
          <w:sz w:val="20"/>
          <w:szCs w:val="20"/>
        </w:rPr>
        <w:t xml:space="preserve"> 8:00-8:45 hod. </w:t>
      </w:r>
    </w:p>
    <w:p w14:paraId="0ADF6958" w14:textId="77777777" w:rsidR="00B621A0" w:rsidRDefault="00A01486" w:rsidP="00A01486">
      <w:pPr>
        <w:rPr>
          <w:rFonts w:ascii="Tahoma" w:hAnsi="Tahoma" w:cs="Tahoma"/>
          <w:sz w:val="20"/>
          <w:szCs w:val="20"/>
        </w:rPr>
      </w:pPr>
      <w:r w:rsidRPr="00A01486">
        <w:rPr>
          <w:rFonts w:ascii="Tahoma" w:hAnsi="Tahoma" w:cs="Tahoma"/>
          <w:b/>
          <w:sz w:val="20"/>
          <w:szCs w:val="20"/>
        </w:rPr>
        <w:t>Ukončení soutěže:</w:t>
      </w:r>
      <w:r w:rsidR="00006FE2">
        <w:rPr>
          <w:rFonts w:ascii="Tahoma" w:hAnsi="Tahoma" w:cs="Tahoma"/>
          <w:sz w:val="20"/>
          <w:szCs w:val="20"/>
        </w:rPr>
        <w:t xml:space="preserve"> cca 12:00 </w:t>
      </w:r>
      <w:r w:rsidRPr="00A01486">
        <w:rPr>
          <w:rFonts w:ascii="Tahoma" w:hAnsi="Tahoma" w:cs="Tahoma"/>
          <w:sz w:val="20"/>
          <w:szCs w:val="20"/>
        </w:rPr>
        <w:t>hod. Je nutné, aby soutěžící vyčkali až do vyhlášení výsledků.</w:t>
      </w:r>
    </w:p>
    <w:p w14:paraId="1A14E6E2" w14:textId="77777777" w:rsidR="00A01486" w:rsidRPr="00A01486" w:rsidRDefault="00A01486" w:rsidP="00A01486">
      <w:pPr>
        <w:rPr>
          <w:rFonts w:ascii="Tahoma" w:hAnsi="Tahoma" w:cs="Tahoma"/>
          <w:sz w:val="20"/>
          <w:szCs w:val="20"/>
        </w:rPr>
      </w:pPr>
      <w:r w:rsidRPr="00A01486">
        <w:rPr>
          <w:rFonts w:ascii="Tahoma" w:hAnsi="Tahoma" w:cs="Tahoma"/>
          <w:b/>
          <w:sz w:val="20"/>
          <w:szCs w:val="20"/>
        </w:rPr>
        <w:t>Cestovné:</w:t>
      </w:r>
      <w:r w:rsidRPr="00A01486">
        <w:rPr>
          <w:rFonts w:ascii="Tahoma" w:hAnsi="Tahoma" w:cs="Tahoma"/>
          <w:sz w:val="20"/>
          <w:szCs w:val="20"/>
        </w:rPr>
        <w:t xml:space="preserve"> Bude proplaceno na základě odevzdané jízdenky i cesta zpět. Je nutné proto zakoupit pouze jednosměrnou jízdenku, kterou na soutěži odevzdáte. Pokud bude zakoupena jízdenka zpáteční, nemůže být cestovné vyplaceno! </w:t>
      </w:r>
    </w:p>
    <w:p w14:paraId="2EEA3C80" w14:textId="77777777" w:rsidR="00006FE2" w:rsidRPr="00006FE2" w:rsidRDefault="00006FE2" w:rsidP="00006FE2">
      <w:pPr>
        <w:spacing w:line="276" w:lineRule="auto"/>
        <w:rPr>
          <w:rFonts w:ascii="Tahoma" w:hAnsi="Tahoma" w:cs="Tahoma"/>
          <w:sz w:val="20"/>
          <w:szCs w:val="20"/>
        </w:rPr>
      </w:pPr>
      <w:r w:rsidRPr="00006FE2">
        <w:rPr>
          <w:rFonts w:ascii="Tahoma" w:hAnsi="Tahoma" w:cs="Tahoma"/>
          <w:sz w:val="20"/>
          <w:szCs w:val="20"/>
        </w:rPr>
        <w:t>S sebou</w:t>
      </w:r>
      <w:r w:rsidRPr="00006FE2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006FE2">
        <w:rPr>
          <w:rFonts w:ascii="Tahoma" w:hAnsi="Tahoma" w:cs="Tahoma"/>
          <w:b/>
          <w:bCs/>
          <w:color w:val="000000"/>
          <w:sz w:val="20"/>
          <w:szCs w:val="20"/>
        </w:rPr>
        <w:t>psací potřeby, kalkulačku (ne v mobilu!) svačinu, pití, vhodné oblečení na praktickou</w:t>
      </w:r>
      <w:r w:rsidR="00B64E8E">
        <w:rPr>
          <w:rFonts w:ascii="Tahoma" w:hAnsi="Tahoma" w:cs="Tahoma"/>
          <w:b/>
          <w:bCs/>
          <w:color w:val="000000"/>
          <w:sz w:val="20"/>
          <w:szCs w:val="20"/>
        </w:rPr>
        <w:t xml:space="preserve"> část (plášť), přezůvky.</w:t>
      </w:r>
    </w:p>
    <w:p w14:paraId="6B1FD084" w14:textId="77777777" w:rsidR="00006FE2" w:rsidRDefault="00006FE2">
      <w:pPr>
        <w:rPr>
          <w:rFonts w:ascii="Tahoma" w:eastAsiaTheme="minorHAnsi" w:hAnsi="Tahoma" w:cs="Tahoma"/>
          <w:sz w:val="20"/>
          <w:szCs w:val="20"/>
        </w:rPr>
      </w:pPr>
    </w:p>
    <w:p w14:paraId="3E8F45E0" w14:textId="77777777" w:rsidR="00D83468" w:rsidRDefault="00D83468">
      <w:pPr>
        <w:rPr>
          <w:rFonts w:ascii="Tahoma" w:hAnsi="Tahoma" w:cs="Tahoma"/>
          <w:sz w:val="20"/>
          <w:szCs w:val="20"/>
        </w:rPr>
      </w:pPr>
    </w:p>
    <w:p w14:paraId="197867D6" w14:textId="77777777" w:rsidR="00D83468" w:rsidRPr="00D83468" w:rsidRDefault="00214A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GDPR: </w:t>
      </w:r>
      <w:r w:rsidR="00B621A0" w:rsidRPr="00D83468">
        <w:rPr>
          <w:rFonts w:ascii="Tahoma" w:hAnsi="Tahoma" w:cs="Tahoma"/>
          <w:sz w:val="20"/>
          <w:szCs w:val="20"/>
        </w:rPr>
        <w:t xml:space="preserve">Údaje v rozsahu </w:t>
      </w:r>
      <w:r w:rsidR="00D83468">
        <w:rPr>
          <w:rFonts w:ascii="Tahoma" w:hAnsi="Tahoma" w:cs="Tahoma"/>
          <w:sz w:val="20"/>
          <w:szCs w:val="20"/>
        </w:rPr>
        <w:t>(</w:t>
      </w:r>
      <w:r w:rsidR="00B621A0" w:rsidRPr="00D83468">
        <w:rPr>
          <w:rFonts w:ascii="Tahoma" w:hAnsi="Tahoma" w:cs="Tahoma"/>
          <w:sz w:val="20"/>
          <w:szCs w:val="20"/>
        </w:rPr>
        <w:t>jméno, příjmení, rok narození, škola, bodový zisk</w:t>
      </w:r>
      <w:r w:rsidR="00D83468">
        <w:rPr>
          <w:rFonts w:ascii="Tahoma" w:hAnsi="Tahoma" w:cs="Tahoma"/>
          <w:sz w:val="20"/>
          <w:szCs w:val="20"/>
        </w:rPr>
        <w:t>)</w:t>
      </w:r>
      <w:r w:rsidR="00B621A0" w:rsidRPr="00D83468">
        <w:rPr>
          <w:rFonts w:ascii="Tahoma" w:hAnsi="Tahoma" w:cs="Tahoma"/>
          <w:sz w:val="20"/>
          <w:szCs w:val="20"/>
        </w:rPr>
        <w:t xml:space="preserve"> u subjektů údajů </w:t>
      </w:r>
      <w:r w:rsidR="00D83468">
        <w:rPr>
          <w:rFonts w:ascii="Tahoma" w:hAnsi="Tahoma" w:cs="Tahoma"/>
          <w:sz w:val="20"/>
          <w:szCs w:val="20"/>
        </w:rPr>
        <w:t>„</w:t>
      </w:r>
      <w:r w:rsidR="00B621A0" w:rsidRPr="00D83468">
        <w:rPr>
          <w:rFonts w:ascii="Tahoma" w:hAnsi="Tahoma" w:cs="Tahoma"/>
          <w:sz w:val="20"/>
          <w:szCs w:val="20"/>
        </w:rPr>
        <w:t>účastník soutěže“ je zpracováván (zveřejněn) ve veřejném zájmu (čl. 6 odst. 1 písm. e) obecného nařízení), kdy příjemce údajů je veřejnost (</w:t>
      </w:r>
      <w:r>
        <w:rPr>
          <w:rFonts w:ascii="Tahoma" w:hAnsi="Tahoma" w:cs="Tahoma"/>
          <w:sz w:val="20"/>
          <w:szCs w:val="20"/>
        </w:rPr>
        <w:t>dochází ke zveřejnění na webu).</w:t>
      </w:r>
    </w:p>
    <w:sectPr w:rsidR="00D83468" w:rsidRPr="00D8346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DE41" w14:textId="77777777" w:rsidR="00A70D7C" w:rsidRDefault="00A70D7C" w:rsidP="00DF0EA0">
      <w:r>
        <w:separator/>
      </w:r>
    </w:p>
  </w:endnote>
  <w:endnote w:type="continuationSeparator" w:id="0">
    <w:p w14:paraId="5703E695" w14:textId="77777777" w:rsidR="00A70D7C" w:rsidRDefault="00A70D7C" w:rsidP="00DF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3996" w14:textId="77777777" w:rsidR="004901EF" w:rsidRDefault="00C341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07623A1" w14:textId="77777777" w:rsidR="004901EF" w:rsidRDefault="004901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D13D" w14:textId="77777777" w:rsidR="004901EF" w:rsidRPr="00D915A4" w:rsidRDefault="004901EF" w:rsidP="00652432">
    <w:pPr>
      <w:pStyle w:val="Zpat"/>
      <w:jc w:val="cen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77C3" w14:textId="77777777" w:rsidR="004901EF" w:rsidRDefault="004901EF" w:rsidP="00D915A4">
    <w:pPr>
      <w:pStyle w:val="Zpat"/>
      <w:jc w:val="center"/>
      <w:rPr>
        <w:rFonts w:ascii="Tahoma" w:hAnsi="Tahoma" w:cs="Tahoma"/>
        <w:b/>
        <w:color w:val="808080"/>
        <w:sz w:val="20"/>
        <w:szCs w:val="20"/>
      </w:rPr>
    </w:pPr>
  </w:p>
  <w:p w14:paraId="627E4463" w14:textId="77777777" w:rsidR="004901EF" w:rsidRDefault="004901EF" w:rsidP="00D915A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834B" w14:textId="77777777" w:rsidR="00A70D7C" w:rsidRDefault="00A70D7C" w:rsidP="00DF0EA0">
      <w:r>
        <w:separator/>
      </w:r>
    </w:p>
  </w:footnote>
  <w:footnote w:type="continuationSeparator" w:id="0">
    <w:p w14:paraId="5D600D41" w14:textId="77777777" w:rsidR="00A70D7C" w:rsidRDefault="00A70D7C" w:rsidP="00DF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6A9C" w14:textId="77777777" w:rsidR="004901EF" w:rsidRDefault="004901EF" w:rsidP="00DF0EA0">
    <w:pPr>
      <w:pStyle w:val="Zhlav"/>
      <w:tabs>
        <w:tab w:val="left" w:pos="8820"/>
        <w:tab w:val="left" w:pos="900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10D"/>
    <w:multiLevelType w:val="hybridMultilevel"/>
    <w:tmpl w:val="E904E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3FDD"/>
    <w:multiLevelType w:val="hybridMultilevel"/>
    <w:tmpl w:val="442A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504627">
    <w:abstractNumId w:val="0"/>
  </w:num>
  <w:num w:numId="2" w16cid:durableId="147764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A0"/>
    <w:rsid w:val="00006FE2"/>
    <w:rsid w:val="00164093"/>
    <w:rsid w:val="00214A54"/>
    <w:rsid w:val="0036797C"/>
    <w:rsid w:val="003A510F"/>
    <w:rsid w:val="003D14CF"/>
    <w:rsid w:val="004901EF"/>
    <w:rsid w:val="008414CB"/>
    <w:rsid w:val="008C33D7"/>
    <w:rsid w:val="00A01486"/>
    <w:rsid w:val="00A70D7C"/>
    <w:rsid w:val="00B367CF"/>
    <w:rsid w:val="00B621A0"/>
    <w:rsid w:val="00B64E8E"/>
    <w:rsid w:val="00C34172"/>
    <w:rsid w:val="00C6239D"/>
    <w:rsid w:val="00CA333C"/>
    <w:rsid w:val="00D83468"/>
    <w:rsid w:val="00DF0EA0"/>
    <w:rsid w:val="00E168E5"/>
    <w:rsid w:val="00E70D76"/>
    <w:rsid w:val="00E94930"/>
    <w:rsid w:val="00F41A73"/>
    <w:rsid w:val="00F92CD7"/>
    <w:rsid w:val="00FA106D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6A00"/>
  <w15:chartTrackingRefBased/>
  <w15:docId w15:val="{42A9EB20-7222-4320-9347-B83DF19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0E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F0EA0"/>
    <w:pPr>
      <w:keepNext/>
      <w:widowControl w:val="0"/>
      <w:spacing w:before="120"/>
      <w:jc w:val="center"/>
      <w:outlineLvl w:val="5"/>
    </w:pPr>
    <w:rPr>
      <w:b/>
      <w:snapToGrid w:val="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F0EA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0E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pat">
    <w:name w:val="footer"/>
    <w:basedOn w:val="Normln"/>
    <w:link w:val="ZpatChar"/>
    <w:rsid w:val="00DF0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0E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F0EA0"/>
  </w:style>
  <w:style w:type="paragraph" w:styleId="Zhlav">
    <w:name w:val="header"/>
    <w:basedOn w:val="Normln"/>
    <w:link w:val="ZhlavChar"/>
    <w:rsid w:val="00DF0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0E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0EA0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DF0EA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A01486"/>
    <w:rPr>
      <w:i/>
      <w:iCs/>
    </w:rPr>
  </w:style>
  <w:style w:type="paragraph" w:customStyle="1" w:styleId="Siln1">
    <w:name w:val="Silné1"/>
    <w:basedOn w:val="Normln"/>
    <w:rsid w:val="003679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Veronika Městková</cp:lastModifiedBy>
  <cp:revision>15</cp:revision>
  <dcterms:created xsi:type="dcterms:W3CDTF">2019-01-09T10:04:00Z</dcterms:created>
  <dcterms:modified xsi:type="dcterms:W3CDTF">2024-03-04T07:44:00Z</dcterms:modified>
</cp:coreProperties>
</file>