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A7E" w14:textId="77777777" w:rsidR="00DF0EA0" w:rsidRPr="00D83468" w:rsidRDefault="00254CF2" w:rsidP="00DF0EA0">
      <w:pPr>
        <w:pStyle w:val="Nadpis6"/>
        <w:spacing w:before="60"/>
        <w:rPr>
          <w:rFonts w:ascii="Tahoma" w:hAnsi="Tahoma" w:cs="Tahoma"/>
          <w:color w:val="2E74B5" w:themeColor="accent1" w:themeShade="BF"/>
          <w:szCs w:val="32"/>
        </w:rPr>
      </w:pPr>
      <w:r>
        <w:rPr>
          <w:rFonts w:ascii="Tahoma" w:hAnsi="Tahoma" w:cs="Tahoma"/>
          <w:color w:val="2E74B5" w:themeColor="accent1" w:themeShade="BF"/>
          <w:szCs w:val="32"/>
        </w:rPr>
        <w:t>Fyzikální</w:t>
      </w:r>
      <w:r w:rsidR="00723EB6">
        <w:rPr>
          <w:rFonts w:ascii="Tahoma" w:hAnsi="Tahoma" w:cs="Tahoma"/>
          <w:color w:val="2E74B5" w:themeColor="accent1" w:themeShade="BF"/>
          <w:szCs w:val="32"/>
        </w:rPr>
        <w:t xml:space="preserve"> olympiáda</w:t>
      </w:r>
    </w:p>
    <w:p w14:paraId="1856A663" w14:textId="0EE318DF" w:rsidR="00DF0EA0" w:rsidRPr="00D83468" w:rsidRDefault="00F72B58" w:rsidP="00DF0EA0">
      <w:pPr>
        <w:jc w:val="center"/>
        <w:rPr>
          <w:rFonts w:ascii="Tahoma" w:hAnsi="Tahoma" w:cs="Tahoma"/>
          <w:b/>
          <w:color w:val="2E74B5" w:themeColor="accent1" w:themeShade="BF"/>
          <w:sz w:val="32"/>
          <w:szCs w:val="32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6</w:t>
      </w:r>
      <w:r w:rsidR="0004451A">
        <w:rPr>
          <w:rFonts w:ascii="Tahoma" w:hAnsi="Tahoma" w:cs="Tahoma"/>
          <w:b/>
          <w:color w:val="2E74B5" w:themeColor="accent1" w:themeShade="BF"/>
          <w:sz w:val="32"/>
          <w:szCs w:val="32"/>
        </w:rPr>
        <w:t>5</w:t>
      </w: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. ročník - 20</w:t>
      </w:r>
      <w:r w:rsidR="007B422D">
        <w:rPr>
          <w:rFonts w:ascii="Tahoma" w:hAnsi="Tahoma" w:cs="Tahoma"/>
          <w:b/>
          <w:color w:val="2E74B5" w:themeColor="accent1" w:themeShade="BF"/>
          <w:sz w:val="32"/>
          <w:szCs w:val="32"/>
        </w:rPr>
        <w:t>2</w:t>
      </w:r>
      <w:r w:rsidR="0004451A">
        <w:rPr>
          <w:rFonts w:ascii="Tahoma" w:hAnsi="Tahoma" w:cs="Tahoma"/>
          <w:b/>
          <w:color w:val="2E74B5" w:themeColor="accent1" w:themeShade="BF"/>
          <w:sz w:val="32"/>
          <w:szCs w:val="32"/>
        </w:rPr>
        <w:t>3</w:t>
      </w: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/202</w:t>
      </w:r>
      <w:r w:rsidR="0004451A">
        <w:rPr>
          <w:rFonts w:ascii="Tahoma" w:hAnsi="Tahoma" w:cs="Tahoma"/>
          <w:b/>
          <w:color w:val="2E74B5" w:themeColor="accent1" w:themeShade="BF"/>
          <w:sz w:val="32"/>
          <w:szCs w:val="32"/>
        </w:rPr>
        <w:t>4</w:t>
      </w:r>
    </w:p>
    <w:p w14:paraId="4F39E9CC" w14:textId="77777777" w:rsidR="00DF0EA0" w:rsidRPr="00D83468" w:rsidRDefault="00DF0EA0" w:rsidP="00DF0EA0">
      <w:pPr>
        <w:jc w:val="center"/>
        <w:rPr>
          <w:rFonts w:ascii="Tahoma" w:hAnsi="Tahoma" w:cs="Tahoma"/>
          <w:b/>
          <w:i/>
          <w:snapToGrid w:val="0"/>
          <w:color w:val="2E74B5" w:themeColor="accent1" w:themeShade="BF"/>
          <w:sz w:val="32"/>
          <w:szCs w:val="32"/>
        </w:rPr>
      </w:pPr>
      <w:r w:rsidRPr="00D83468">
        <w:rPr>
          <w:rFonts w:ascii="Tahoma" w:hAnsi="Tahoma" w:cs="Tahoma"/>
          <w:b/>
          <w:i/>
          <w:snapToGrid w:val="0"/>
          <w:color w:val="2E74B5" w:themeColor="accent1" w:themeShade="BF"/>
          <w:sz w:val="32"/>
          <w:szCs w:val="32"/>
        </w:rPr>
        <w:t>p r o p o z i c e</w:t>
      </w:r>
    </w:p>
    <w:p w14:paraId="7BCB1C09" w14:textId="77777777" w:rsidR="00DF0EA0" w:rsidRDefault="00DF0EA0" w:rsidP="00126FCA">
      <w:pPr>
        <w:jc w:val="center"/>
      </w:pPr>
    </w:p>
    <w:p w14:paraId="39FF78CF" w14:textId="77777777" w:rsidR="00126FCA" w:rsidRPr="00126FCA" w:rsidRDefault="00126FCA" w:rsidP="00126FCA">
      <w:pPr>
        <w:pStyle w:val="Default"/>
        <w:rPr>
          <w:rFonts w:ascii="Tahoma" w:hAnsi="Tahoma" w:cs="Tahoma"/>
          <w:sz w:val="20"/>
          <w:szCs w:val="20"/>
        </w:rPr>
      </w:pPr>
    </w:p>
    <w:p w14:paraId="18CA7AA3" w14:textId="77777777" w:rsidR="00BD6327" w:rsidRPr="00254CF2" w:rsidRDefault="00254CF2" w:rsidP="00254CF2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54CF2">
        <w:rPr>
          <w:rFonts w:ascii="Tahoma" w:hAnsi="Tahoma" w:cs="Tahoma"/>
          <w:color w:val="auto"/>
          <w:sz w:val="20"/>
          <w:szCs w:val="20"/>
        </w:rPr>
        <w:t>Kategorie E určena žákům 9. tříd, kategorie F určena žákům 8. tříd základních škol a jim věkově odpovídajícím žákům tříd nižšího gymnázia.</w:t>
      </w:r>
    </w:p>
    <w:p w14:paraId="2ACF8619" w14:textId="77777777" w:rsidR="00126FCA" w:rsidRDefault="00126FCA"/>
    <w:tbl>
      <w:tblPr>
        <w:tblW w:w="10330" w:type="dxa"/>
        <w:tblInd w:w="-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2843"/>
        <w:gridCol w:w="5298"/>
      </w:tblGrid>
      <w:tr w:rsidR="00DF0EA0" w:rsidRPr="009A43A5" w14:paraId="57CCBB61" w14:textId="77777777" w:rsidTr="00254CF2">
        <w:tc>
          <w:tcPr>
            <w:tcW w:w="913" w:type="dxa"/>
          </w:tcPr>
          <w:p w14:paraId="76584079" w14:textId="77777777" w:rsidR="00DF0EA0" w:rsidRPr="009A43A5" w:rsidRDefault="00DF0EA0" w:rsidP="00D61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kolo</w:t>
            </w:r>
          </w:p>
        </w:tc>
        <w:tc>
          <w:tcPr>
            <w:tcW w:w="1276" w:type="dxa"/>
          </w:tcPr>
          <w:p w14:paraId="67ECE592" w14:textId="612203D2" w:rsidR="00254CF2" w:rsidRPr="00723EB6" w:rsidRDefault="007B422D" w:rsidP="00723E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4451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března 202</w:t>
            </w:r>
            <w:r w:rsidR="0004451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14:paraId="06300CC7" w14:textId="77777777" w:rsidR="00DF0EA0" w:rsidRPr="00DF0EA0" w:rsidRDefault="00DF0EA0" w:rsidP="00D61637">
            <w:pPr>
              <w:rPr>
                <w:rFonts w:ascii="Tahoma" w:hAnsi="Tahoma" w:cs="Tahoma"/>
                <w:sz w:val="20"/>
                <w:szCs w:val="20"/>
              </w:rPr>
            </w:pPr>
            <w:r w:rsidRPr="00DF0EA0">
              <w:rPr>
                <w:rFonts w:ascii="Tahoma" w:hAnsi="Tahoma" w:cs="Tahoma"/>
                <w:sz w:val="20"/>
                <w:szCs w:val="20"/>
              </w:rPr>
              <w:t>Lingua Universal, Litoměřice</w:t>
            </w:r>
          </w:p>
          <w:p w14:paraId="7C66CFA2" w14:textId="77777777" w:rsidR="00DF0EA0" w:rsidRPr="00DF0EA0" w:rsidRDefault="00DF0EA0" w:rsidP="00DF0EA0">
            <w:pPr>
              <w:pStyle w:val="Odstavecseseznamem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F0EA0">
              <w:rPr>
                <w:rFonts w:ascii="Tahoma" w:hAnsi="Tahoma" w:cs="Tahoma"/>
                <w:sz w:val="20"/>
                <w:szCs w:val="20"/>
              </w:rPr>
              <w:t xml:space="preserve">Patro </w:t>
            </w:r>
          </w:p>
          <w:p w14:paraId="0F38738A" w14:textId="77777777" w:rsidR="00DF0EA0" w:rsidRPr="00DF0EA0" w:rsidRDefault="00DF0EA0" w:rsidP="00DF0EA0">
            <w:pPr>
              <w:rPr>
                <w:rFonts w:ascii="Tahoma" w:hAnsi="Tahoma" w:cs="Tahoma"/>
                <w:sz w:val="20"/>
                <w:szCs w:val="20"/>
              </w:rPr>
            </w:pPr>
            <w:r w:rsidRPr="00DF0EA0">
              <w:rPr>
                <w:rFonts w:ascii="Tahoma" w:hAnsi="Tahoma" w:cs="Tahoma"/>
                <w:sz w:val="20"/>
                <w:szCs w:val="20"/>
              </w:rPr>
              <w:t>(vchod ze dvora objektu)</w:t>
            </w:r>
          </w:p>
        </w:tc>
        <w:tc>
          <w:tcPr>
            <w:tcW w:w="5298" w:type="dxa"/>
          </w:tcPr>
          <w:p w14:paraId="03B52803" w14:textId="77777777" w:rsidR="00254CF2" w:rsidRPr="00254CF2" w:rsidRDefault="00DF0EA0" w:rsidP="00254C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Do krajského kola </w:t>
            </w:r>
            <w:r w:rsidR="00254CF2" w:rsidRPr="00254CF2">
              <w:rPr>
                <w:rFonts w:ascii="Tahoma" w:hAnsi="Tahoma" w:cs="Tahoma"/>
                <w:b/>
                <w:sz w:val="20"/>
                <w:szCs w:val="20"/>
              </w:rPr>
              <w:t>kategorie E</w:t>
            </w:r>
            <w:r w:rsidR="00254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830">
              <w:rPr>
                <w:rFonts w:ascii="Tahoma" w:hAnsi="Tahoma" w:cs="Tahoma"/>
                <w:b/>
                <w:sz w:val="20"/>
                <w:szCs w:val="20"/>
              </w:rPr>
              <w:t>budou navrženi</w:t>
            </w:r>
            <w:r w:rsidR="00126F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54CF2">
              <w:rPr>
                <w:rFonts w:ascii="Tahoma" w:hAnsi="Tahoma" w:cs="Tahoma"/>
                <w:b/>
                <w:sz w:val="20"/>
                <w:szCs w:val="20"/>
              </w:rPr>
              <w:t xml:space="preserve">všichni úspěšní řešitelé okresního kola. </w:t>
            </w:r>
            <w:r w:rsidR="00254CF2" w:rsidRPr="00254CF2">
              <w:rPr>
                <w:rFonts w:ascii="Tahoma" w:hAnsi="Tahoma" w:cs="Tahoma"/>
                <w:sz w:val="20"/>
                <w:szCs w:val="20"/>
              </w:rPr>
              <w:t xml:space="preserve">Úspěšným řešitelem se stává soutěžící, který byl hodnocen alespoň ve dvou úlohách nejméně 5 body a v celkovém hodnocení získal alespoň 14 bodů. </w:t>
            </w:r>
            <w:r w:rsidR="00B91830">
              <w:rPr>
                <w:rFonts w:ascii="Tahoma" w:hAnsi="Tahoma" w:cs="Tahoma"/>
                <w:sz w:val="20"/>
                <w:szCs w:val="20"/>
              </w:rPr>
              <w:t xml:space="preserve">Krajská komise poté sestaví seznam postupujících a do KK budete pozváni. </w:t>
            </w:r>
          </w:p>
        </w:tc>
      </w:tr>
      <w:tr w:rsidR="00DF0EA0" w:rsidRPr="009A43A5" w14:paraId="5C91C026" w14:textId="77777777" w:rsidTr="00254CF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4C3B" w14:textId="77777777" w:rsidR="00DF0EA0" w:rsidRPr="009A43A5" w:rsidRDefault="00DF0EA0" w:rsidP="00C01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krajské kolo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7E40" w14:textId="77777777" w:rsidR="0004451A" w:rsidRDefault="0004451A" w:rsidP="00723E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570A7F1B" w14:textId="1F1185BF" w:rsidR="00254CF2" w:rsidRDefault="0004451A" w:rsidP="00723E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7B422D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7B422D">
              <w:rPr>
                <w:rFonts w:ascii="Tahoma" w:hAnsi="Tahoma" w:cs="Tahoma"/>
                <w:b/>
                <w:sz w:val="20"/>
                <w:szCs w:val="20"/>
              </w:rPr>
              <w:t>. 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14:paraId="48BB062D" w14:textId="77777777" w:rsidR="00254CF2" w:rsidRPr="009A43A5" w:rsidRDefault="00254CF2" w:rsidP="00723E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BE3E" w14:textId="77777777" w:rsidR="00DF0EA0" w:rsidRPr="009A43A5" w:rsidRDefault="00DF0EA0" w:rsidP="00BD63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3ED2" w14:textId="77777777" w:rsidR="00DF0EA0" w:rsidRPr="00DF0EA0" w:rsidRDefault="00DF0EA0" w:rsidP="00254C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85650B" w14:textId="77777777" w:rsidR="00DF0EA0" w:rsidRDefault="00DF0EA0" w:rsidP="00DF0EA0">
      <w:pPr>
        <w:pStyle w:val="Nadpis2"/>
        <w:spacing w:before="0"/>
        <w:ind w:left="180"/>
        <w:rPr>
          <w:rFonts w:ascii="Tahoma" w:hAnsi="Tahoma" w:cs="Tahoma"/>
          <w:sz w:val="20"/>
        </w:rPr>
      </w:pPr>
    </w:p>
    <w:p w14:paraId="3E824A3C" w14:textId="77777777" w:rsidR="00762A0D" w:rsidRPr="00D83468" w:rsidRDefault="00762A0D" w:rsidP="00762A0D">
      <w:pPr>
        <w:pStyle w:val="Nadpis2"/>
        <w:spacing w:before="0"/>
        <w:rPr>
          <w:rFonts w:ascii="Tahoma" w:hAnsi="Tahoma" w:cs="Tahoma"/>
          <w:b/>
          <w:sz w:val="20"/>
        </w:rPr>
      </w:pPr>
      <w:r w:rsidRPr="00D83468">
        <w:rPr>
          <w:rFonts w:ascii="Tahoma" w:hAnsi="Tahoma" w:cs="Tahoma"/>
          <w:b/>
          <w:sz w:val="20"/>
        </w:rPr>
        <w:t>Organizace soutěže</w:t>
      </w:r>
    </w:p>
    <w:p w14:paraId="2766C793" w14:textId="77777777" w:rsidR="00762A0D" w:rsidRDefault="00762A0D" w:rsidP="00762A0D"/>
    <w:p w14:paraId="2D031BD5" w14:textId="77777777" w:rsidR="00762A0D" w:rsidRPr="00A01486" w:rsidRDefault="00762A0D" w:rsidP="00762A0D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Prezence okresního kola:</w:t>
      </w:r>
      <w:r w:rsidRPr="00A01486">
        <w:rPr>
          <w:rFonts w:ascii="Tahoma" w:hAnsi="Tahoma" w:cs="Tahoma"/>
          <w:sz w:val="20"/>
          <w:szCs w:val="20"/>
        </w:rPr>
        <w:t xml:space="preserve"> 8:00-8:45 hod. </w:t>
      </w:r>
    </w:p>
    <w:p w14:paraId="6B4F9484" w14:textId="77777777" w:rsidR="00D42306" w:rsidRPr="00B4209C" w:rsidRDefault="00D42306" w:rsidP="00D42306">
      <w:pPr>
        <w:rPr>
          <w:rFonts w:ascii="Tahoma" w:hAnsi="Tahoma" w:cs="Tahoma"/>
          <w:sz w:val="20"/>
          <w:szCs w:val="20"/>
        </w:rPr>
      </w:pPr>
      <w:r w:rsidRPr="00B4209C">
        <w:rPr>
          <w:rFonts w:ascii="Tahoma" w:hAnsi="Tahoma" w:cs="Tahoma"/>
          <w:b/>
          <w:sz w:val="20"/>
          <w:szCs w:val="20"/>
        </w:rPr>
        <w:t>Ukončení soutěže:</w:t>
      </w:r>
      <w:r>
        <w:rPr>
          <w:rFonts w:ascii="Tahoma" w:hAnsi="Tahoma" w:cs="Tahoma"/>
          <w:sz w:val="20"/>
          <w:szCs w:val="20"/>
        </w:rPr>
        <w:t xml:space="preserve"> u FO</w:t>
      </w:r>
      <w:r w:rsidRPr="00B4209C">
        <w:rPr>
          <w:rFonts w:ascii="Tahoma" w:hAnsi="Tahoma" w:cs="Tahoma"/>
          <w:sz w:val="20"/>
          <w:szCs w:val="20"/>
        </w:rPr>
        <w:t xml:space="preserve"> soutěžící </w:t>
      </w:r>
      <w:r w:rsidRPr="00CF5B56">
        <w:rPr>
          <w:rFonts w:ascii="Tahoma" w:hAnsi="Tahoma" w:cs="Tahoma"/>
          <w:b/>
          <w:bCs/>
          <w:sz w:val="20"/>
          <w:szCs w:val="20"/>
        </w:rPr>
        <w:t>nečekají na vyhlášení výsledků</w:t>
      </w:r>
      <w:r w:rsidRPr="00B4209C">
        <w:rPr>
          <w:rFonts w:ascii="Tahoma" w:hAnsi="Tahoma" w:cs="Tahoma"/>
          <w:sz w:val="20"/>
          <w:szCs w:val="20"/>
        </w:rPr>
        <w:t xml:space="preserve">. Časová dotace na vypracování zadání je u </w:t>
      </w:r>
      <w:r>
        <w:rPr>
          <w:rFonts w:ascii="Tahoma" w:hAnsi="Tahoma" w:cs="Tahoma"/>
          <w:sz w:val="20"/>
          <w:szCs w:val="20"/>
        </w:rPr>
        <w:t>obou kategorií max.</w:t>
      </w:r>
      <w:r w:rsidRPr="00B4209C">
        <w:rPr>
          <w:rFonts w:ascii="Tahoma" w:hAnsi="Tahoma" w:cs="Tahoma"/>
          <w:b/>
          <w:sz w:val="20"/>
          <w:szCs w:val="20"/>
        </w:rPr>
        <w:t xml:space="preserve"> čtyři hodiny čistého času.</w:t>
      </w:r>
      <w:r w:rsidRPr="00B4209C">
        <w:rPr>
          <w:rFonts w:ascii="Tahoma" w:hAnsi="Tahoma" w:cs="Tahoma"/>
          <w:sz w:val="20"/>
          <w:szCs w:val="20"/>
        </w:rPr>
        <w:t xml:space="preserve"> Po skončení časového limitu, bude soutěž ukončena. </w:t>
      </w:r>
      <w:r w:rsidRPr="00B4209C">
        <w:rPr>
          <w:rFonts w:ascii="Tahoma" w:hAnsi="Tahoma" w:cs="Tahoma"/>
          <w:sz w:val="20"/>
          <w:szCs w:val="20"/>
          <w:u w:val="single"/>
        </w:rPr>
        <w:t>Po ukončení sout</w:t>
      </w:r>
      <w:r>
        <w:rPr>
          <w:rFonts w:ascii="Tahoma" w:hAnsi="Tahoma" w:cs="Tahoma"/>
          <w:sz w:val="20"/>
          <w:szCs w:val="20"/>
          <w:u w:val="single"/>
        </w:rPr>
        <w:t xml:space="preserve">ěže žáci </w:t>
      </w:r>
      <w:r w:rsidRPr="00B4209C">
        <w:rPr>
          <w:rFonts w:ascii="Tahoma" w:hAnsi="Tahoma" w:cs="Tahoma"/>
          <w:sz w:val="20"/>
          <w:szCs w:val="20"/>
          <w:u w:val="single"/>
        </w:rPr>
        <w:t>odchází s doprovodem, nebo musí mít od rodičů napsaný lísteček o samostatném odchodu, který odevzdají na soutěži nikoli ve škole! Pokud tak neučiní, musí vyčkat na ukončení celého okresníh</w:t>
      </w:r>
      <w:r>
        <w:rPr>
          <w:rFonts w:ascii="Tahoma" w:hAnsi="Tahoma" w:cs="Tahoma"/>
          <w:sz w:val="20"/>
          <w:szCs w:val="20"/>
          <w:u w:val="single"/>
        </w:rPr>
        <w:t>o kola.</w:t>
      </w:r>
    </w:p>
    <w:p w14:paraId="6701797F" w14:textId="77777777" w:rsidR="00762A0D" w:rsidRPr="00A01486" w:rsidRDefault="00762A0D" w:rsidP="00762A0D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Cestovné:</w:t>
      </w:r>
      <w:r w:rsidRPr="00A01486">
        <w:rPr>
          <w:rFonts w:ascii="Tahoma" w:hAnsi="Tahoma" w:cs="Tahoma"/>
          <w:sz w:val="20"/>
          <w:szCs w:val="20"/>
        </w:rPr>
        <w:t xml:space="preserve"> Bude proplaceno na základě odevzdané jízdenky i cesta zpět. Je nutné proto zakoupit pouze jednosměrnou jízdenku, kterou na soutěži odevzdáte. Pokud bude zakoupena jízdenka zpáteční, nemůže být cestovné vyplaceno! </w:t>
      </w:r>
    </w:p>
    <w:p w14:paraId="3E9EEC8E" w14:textId="77777777" w:rsidR="00762A0D" w:rsidRPr="00C74F38" w:rsidRDefault="00762A0D" w:rsidP="00762A0D">
      <w:pPr>
        <w:rPr>
          <w:rFonts w:ascii="Tahoma" w:hAnsi="Tahoma" w:cs="Tahoma"/>
          <w:sz w:val="20"/>
          <w:szCs w:val="20"/>
        </w:rPr>
      </w:pPr>
      <w:r w:rsidRPr="00C74F38">
        <w:rPr>
          <w:rFonts w:ascii="Tahoma" w:hAnsi="Tahoma" w:cs="Tahoma"/>
          <w:b/>
          <w:sz w:val="20"/>
          <w:szCs w:val="20"/>
        </w:rPr>
        <w:t>S sebou:</w:t>
      </w:r>
      <w:r w:rsidRPr="00C74F38">
        <w:rPr>
          <w:rFonts w:ascii="Tahoma" w:hAnsi="Tahoma" w:cs="Tahoma"/>
          <w:sz w:val="20"/>
          <w:szCs w:val="20"/>
        </w:rPr>
        <w:t xml:space="preserve"> přezůvk</w:t>
      </w:r>
      <w:r w:rsidR="00C74F38" w:rsidRPr="00C74F38">
        <w:rPr>
          <w:rFonts w:ascii="Tahoma" w:hAnsi="Tahoma" w:cs="Tahoma"/>
          <w:sz w:val="20"/>
          <w:szCs w:val="20"/>
        </w:rPr>
        <w:t>y, svačina, pití, psací potřeby, k</w:t>
      </w:r>
      <w:r w:rsidR="00603E5D" w:rsidRPr="00C74F38">
        <w:rPr>
          <w:rFonts w:ascii="Tahoma" w:hAnsi="Tahoma" w:cs="Tahoma"/>
          <w:sz w:val="20"/>
          <w:szCs w:val="20"/>
        </w:rPr>
        <w:t>alkulačku (ne v mobilu)</w:t>
      </w:r>
      <w:r w:rsidR="00E84AA6">
        <w:rPr>
          <w:rFonts w:ascii="Tahoma" w:hAnsi="Tahoma" w:cs="Tahoma"/>
          <w:sz w:val="20"/>
          <w:szCs w:val="20"/>
        </w:rPr>
        <w:t xml:space="preserve">, rýsovací </w:t>
      </w:r>
      <w:r w:rsidR="00E84AA6" w:rsidRPr="00E84AA6">
        <w:rPr>
          <w:rFonts w:ascii="Tahoma" w:hAnsi="Tahoma" w:cs="Tahoma"/>
          <w:sz w:val="20"/>
          <w:szCs w:val="20"/>
        </w:rPr>
        <w:t>potřeby, použití matematicko-fyzikálních tabulek upřesníme na soutěži.</w:t>
      </w:r>
      <w:r w:rsidR="00C74F38" w:rsidRPr="00C74F38">
        <w:rPr>
          <w:rFonts w:ascii="Tahoma" w:hAnsi="Tahoma" w:cs="Tahoma"/>
          <w:sz w:val="20"/>
          <w:szCs w:val="20"/>
        </w:rPr>
        <w:t xml:space="preserve"> </w:t>
      </w:r>
      <w:r w:rsidR="00603E5D" w:rsidRPr="00C74F38">
        <w:rPr>
          <w:rFonts w:ascii="Tahoma" w:hAnsi="Tahoma" w:cs="Tahoma"/>
          <w:sz w:val="20"/>
          <w:szCs w:val="20"/>
        </w:rPr>
        <w:t xml:space="preserve"> </w:t>
      </w:r>
    </w:p>
    <w:p w14:paraId="71E5E13E" w14:textId="77777777" w:rsidR="00762A0D" w:rsidRDefault="00762A0D" w:rsidP="00762A0D">
      <w:pPr>
        <w:spacing w:line="276" w:lineRule="auto"/>
        <w:rPr>
          <w:rFonts w:ascii="Tahoma" w:hAnsi="Tahoma" w:cs="Tahoma"/>
          <w:color w:val="2E74B5" w:themeColor="accent1" w:themeShade="BF"/>
          <w:sz w:val="20"/>
          <w:szCs w:val="20"/>
        </w:rPr>
      </w:pPr>
      <w:r w:rsidRPr="00D83468">
        <w:rPr>
          <w:rFonts w:ascii="Tahoma" w:hAnsi="Tahoma" w:cs="Tahoma"/>
          <w:color w:val="2E74B5" w:themeColor="accent1" w:themeShade="BF"/>
          <w:sz w:val="20"/>
          <w:szCs w:val="20"/>
        </w:rPr>
        <w:tab/>
      </w:r>
    </w:p>
    <w:p w14:paraId="1AFF09AD" w14:textId="77777777" w:rsidR="00762A0D" w:rsidRPr="00D42306" w:rsidRDefault="00D42306" w:rsidP="00F94DBD">
      <w:pPr>
        <w:rPr>
          <w:rStyle w:val="Zdraznn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762A0D" w:rsidRPr="009612E1">
        <w:rPr>
          <w:rFonts w:ascii="Tahoma" w:hAnsi="Tahoma" w:cs="Tahoma"/>
          <w:sz w:val="20"/>
          <w:szCs w:val="20"/>
        </w:rPr>
        <w:t>outěžící</w:t>
      </w:r>
      <w:r w:rsidRPr="00D42306">
        <w:rPr>
          <w:rFonts w:ascii="Tahoma" w:eastAsia="csr10" w:hAnsi="Tahoma" w:cs="Tahoma"/>
          <w:sz w:val="20"/>
          <w:szCs w:val="20"/>
          <w:lang w:eastAsia="en-US"/>
        </w:rPr>
        <w:t xml:space="preserve"> </w:t>
      </w:r>
      <w:r w:rsidRPr="00816F95">
        <w:rPr>
          <w:rFonts w:ascii="Tahoma" w:eastAsia="csr10" w:hAnsi="Tahoma" w:cs="Tahoma"/>
          <w:sz w:val="20"/>
          <w:szCs w:val="20"/>
          <w:lang w:eastAsia="en-US"/>
        </w:rPr>
        <w:t xml:space="preserve">budou řešit samostatně v průběhu </w:t>
      </w:r>
      <w:r>
        <w:rPr>
          <w:rFonts w:ascii="Tahoma" w:eastAsia="csr10" w:hAnsi="Tahoma" w:cs="Tahoma"/>
          <w:sz w:val="20"/>
          <w:szCs w:val="20"/>
          <w:lang w:eastAsia="en-US"/>
        </w:rPr>
        <w:t xml:space="preserve">max. </w:t>
      </w:r>
      <w:r w:rsidRPr="00816F95">
        <w:rPr>
          <w:rFonts w:ascii="Tahoma" w:eastAsia="csr10" w:hAnsi="Tahoma" w:cs="Tahoma"/>
          <w:b/>
          <w:sz w:val="20"/>
          <w:szCs w:val="20"/>
          <w:lang w:eastAsia="en-US"/>
        </w:rPr>
        <w:t>4 hodin</w:t>
      </w:r>
      <w:r>
        <w:rPr>
          <w:rFonts w:ascii="Tahoma" w:eastAsia="csr10" w:hAnsi="Tahoma" w:cs="Tahoma"/>
          <w:sz w:val="20"/>
          <w:szCs w:val="20"/>
          <w:lang w:eastAsia="en-US"/>
        </w:rPr>
        <w:t xml:space="preserve"> </w:t>
      </w:r>
      <w:r w:rsidRPr="00D42306">
        <w:rPr>
          <w:rFonts w:ascii="Tahoma" w:eastAsia="csr10" w:hAnsi="Tahoma" w:cs="Tahoma"/>
          <w:b/>
          <w:sz w:val="20"/>
          <w:szCs w:val="20"/>
          <w:lang w:eastAsia="en-US"/>
        </w:rPr>
        <w:t>4 soutěžní úlohy</w:t>
      </w:r>
      <w:r>
        <w:rPr>
          <w:rFonts w:ascii="Tahoma" w:hAnsi="Tahoma" w:cs="Tahoma"/>
          <w:sz w:val="20"/>
          <w:szCs w:val="20"/>
        </w:rPr>
        <w:t xml:space="preserve"> </w:t>
      </w:r>
      <w:r w:rsidR="00762A0D" w:rsidRPr="009612E1">
        <w:rPr>
          <w:rFonts w:ascii="Tahoma" w:hAnsi="Tahoma" w:cs="Tahoma"/>
          <w:sz w:val="20"/>
          <w:szCs w:val="20"/>
        </w:rPr>
        <w:t xml:space="preserve">pod dohledem </w:t>
      </w:r>
      <w:r w:rsidR="00762A0D">
        <w:rPr>
          <w:rFonts w:ascii="Tahoma" w:hAnsi="Tahoma" w:cs="Tahoma"/>
          <w:sz w:val="20"/>
          <w:szCs w:val="20"/>
        </w:rPr>
        <w:t xml:space="preserve">člena </w:t>
      </w:r>
      <w:r w:rsidR="00762A0D" w:rsidRPr="009612E1">
        <w:rPr>
          <w:rFonts w:ascii="Tahoma" w:hAnsi="Tahoma" w:cs="Tahoma"/>
          <w:sz w:val="20"/>
          <w:szCs w:val="20"/>
        </w:rPr>
        <w:t>soutěžní komise</w:t>
      </w:r>
      <w:r>
        <w:rPr>
          <w:rFonts w:ascii="Tahoma" w:hAnsi="Tahoma" w:cs="Tahoma"/>
          <w:sz w:val="20"/>
          <w:szCs w:val="20"/>
        </w:rPr>
        <w:t>.</w:t>
      </w:r>
      <w:r w:rsidR="00762A0D" w:rsidRPr="009612E1">
        <w:rPr>
          <w:rFonts w:ascii="Tahoma" w:hAnsi="Tahoma" w:cs="Tahoma"/>
          <w:sz w:val="20"/>
          <w:szCs w:val="20"/>
        </w:rPr>
        <w:t xml:space="preserve"> Utajení textů úloh je nezbytnou podmínkou regulérnosti soutěže. </w:t>
      </w:r>
      <w:r w:rsidR="00762A0D" w:rsidRPr="00A01486">
        <w:rPr>
          <w:rFonts w:ascii="Tahoma" w:hAnsi="Tahoma" w:cs="Tahoma"/>
          <w:color w:val="202020"/>
          <w:sz w:val="20"/>
          <w:szCs w:val="20"/>
        </w:rPr>
        <w:t>Po dobu vypracovávání úloh důrazně nedoporučujeme, aby soutěžící měli při sobě mobilní telefony!</w:t>
      </w:r>
      <w:r w:rsidR="00762A0D">
        <w:rPr>
          <w:rFonts w:ascii="Tahoma" w:hAnsi="Tahoma" w:cs="Tahoma"/>
          <w:color w:val="202020"/>
          <w:sz w:val="20"/>
          <w:szCs w:val="20"/>
        </w:rPr>
        <w:t xml:space="preserve"> </w:t>
      </w:r>
      <w:r w:rsidR="00762A0D" w:rsidRPr="00A01486">
        <w:rPr>
          <w:rStyle w:val="Zdraznn"/>
          <w:rFonts w:ascii="Tahoma" w:hAnsi="Tahoma" w:cs="Tahoma"/>
          <w:b/>
          <w:i w:val="0"/>
          <w:sz w:val="20"/>
          <w:szCs w:val="20"/>
        </w:rPr>
        <w:t xml:space="preserve">Pokud </w:t>
      </w:r>
      <w:r w:rsidR="00254CF2">
        <w:rPr>
          <w:rStyle w:val="Zdraznn"/>
          <w:rFonts w:ascii="Tahoma" w:hAnsi="Tahoma" w:cs="Tahoma"/>
          <w:b/>
          <w:i w:val="0"/>
          <w:sz w:val="20"/>
          <w:szCs w:val="20"/>
        </w:rPr>
        <w:t>žák odevzdá práci dříve než za 4h.</w:t>
      </w:r>
      <w:r w:rsidR="00762A0D" w:rsidRPr="00A01486">
        <w:rPr>
          <w:rStyle w:val="Zdraznn"/>
          <w:rFonts w:ascii="Tahoma" w:hAnsi="Tahoma" w:cs="Tahoma"/>
          <w:b/>
          <w:i w:val="0"/>
          <w:sz w:val="20"/>
          <w:szCs w:val="20"/>
        </w:rPr>
        <w:t>, přebírá odpovědnost za jeho bezpečnost pedagog vysílající školy, který žáka doprovází.</w:t>
      </w:r>
      <w:r w:rsidR="00762A0D">
        <w:rPr>
          <w:rStyle w:val="Zdraznn"/>
          <w:rFonts w:ascii="Tahoma" w:hAnsi="Tahoma" w:cs="Tahoma"/>
          <w:b/>
          <w:i w:val="0"/>
          <w:sz w:val="20"/>
          <w:szCs w:val="20"/>
        </w:rPr>
        <w:t xml:space="preserve"> </w:t>
      </w:r>
    </w:p>
    <w:p w14:paraId="4522F8F4" w14:textId="77777777" w:rsidR="00762A0D" w:rsidRDefault="00762A0D" w:rsidP="00762A0D">
      <w:pPr>
        <w:pStyle w:val="Default"/>
        <w:rPr>
          <w:rFonts w:ascii="Tahoma" w:hAnsi="Tahoma" w:cs="Tahoma"/>
          <w:sz w:val="20"/>
          <w:szCs w:val="20"/>
        </w:rPr>
      </w:pPr>
    </w:p>
    <w:p w14:paraId="69B590F0" w14:textId="77777777" w:rsidR="00F94DBD" w:rsidRDefault="00D42306" w:rsidP="00F72B58">
      <w:pPr>
        <w:spacing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D42306">
        <w:rPr>
          <w:rFonts w:ascii="Tahoma" w:hAnsi="Tahoma" w:cs="Tahoma"/>
          <w:sz w:val="20"/>
          <w:szCs w:val="20"/>
        </w:rPr>
        <w:t xml:space="preserve">Pro vyšší kola soutěže (okresní, krajské kolo) </w:t>
      </w:r>
      <w:r w:rsidR="00F72B58" w:rsidRPr="00F72B58">
        <w:rPr>
          <w:rFonts w:ascii="Tahoma" w:hAnsi="Tahoma" w:cs="Tahoma"/>
          <w:sz w:val="20"/>
          <w:szCs w:val="20"/>
          <w:shd w:val="clear" w:color="auto" w:fill="FFFFFF"/>
        </w:rPr>
        <w:t>mají v celé republice jednotné zadání a je pro ně nutné stanovit závazná témata:</w:t>
      </w:r>
    </w:p>
    <w:p w14:paraId="75864165" w14:textId="77777777" w:rsidR="00F72B58" w:rsidRPr="00F72B58" w:rsidRDefault="00F72B58" w:rsidP="00F72B58">
      <w:pPr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F72B58">
        <w:rPr>
          <w:rFonts w:ascii="Tahoma" w:hAnsi="Tahoma" w:cs="Tahoma"/>
          <w:b/>
          <w:bCs/>
          <w:sz w:val="20"/>
          <w:szCs w:val="20"/>
        </w:rPr>
        <w:t>Kategorie F:</w:t>
      </w:r>
    </w:p>
    <w:p w14:paraId="3A87A359" w14:textId="77777777" w:rsidR="00F72B58" w:rsidRPr="00F72B58" w:rsidRDefault="00F72B58" w:rsidP="00F72B58">
      <w:pPr>
        <w:ind w:left="720"/>
        <w:textAlignment w:val="baseline"/>
        <w:rPr>
          <w:rFonts w:ascii="Tahoma" w:hAnsi="Tahoma" w:cs="Tahoma"/>
          <w:sz w:val="20"/>
          <w:szCs w:val="20"/>
        </w:rPr>
      </w:pPr>
      <w:r w:rsidRPr="00F72B58">
        <w:rPr>
          <w:rFonts w:ascii="Tahoma" w:hAnsi="Tahoma" w:cs="Tahoma"/>
          <w:sz w:val="20"/>
          <w:szCs w:val="20"/>
        </w:rPr>
        <w:t>mechanika (pohyby, síly, práce, výkon, energie, páka, kladka)</w:t>
      </w:r>
    </w:p>
    <w:p w14:paraId="0092574A" w14:textId="77777777" w:rsidR="00F72B58" w:rsidRPr="00F72B58" w:rsidRDefault="00F72B58" w:rsidP="00F72B58">
      <w:pPr>
        <w:ind w:left="720"/>
        <w:textAlignment w:val="baseline"/>
        <w:rPr>
          <w:rFonts w:ascii="Tahoma" w:hAnsi="Tahoma" w:cs="Tahoma"/>
          <w:sz w:val="20"/>
          <w:szCs w:val="20"/>
        </w:rPr>
      </w:pPr>
      <w:r w:rsidRPr="00F72B58">
        <w:rPr>
          <w:rFonts w:ascii="Tahoma" w:hAnsi="Tahoma" w:cs="Tahoma"/>
          <w:sz w:val="20"/>
          <w:szCs w:val="20"/>
        </w:rPr>
        <w:t>tlak v kapalinách a plynech, Archimédův zákon</w:t>
      </w:r>
    </w:p>
    <w:p w14:paraId="092B7014" w14:textId="77777777" w:rsidR="00F72B58" w:rsidRPr="00F72B58" w:rsidRDefault="00F72B58" w:rsidP="00F72B58">
      <w:pPr>
        <w:ind w:left="720"/>
        <w:textAlignment w:val="baseline"/>
        <w:rPr>
          <w:rFonts w:ascii="Tahoma" w:hAnsi="Tahoma" w:cs="Tahoma"/>
          <w:sz w:val="20"/>
          <w:szCs w:val="20"/>
        </w:rPr>
      </w:pPr>
      <w:r w:rsidRPr="00F72B58">
        <w:rPr>
          <w:rFonts w:ascii="Tahoma" w:hAnsi="Tahoma" w:cs="Tahoma"/>
          <w:sz w:val="20"/>
          <w:szCs w:val="20"/>
        </w:rPr>
        <w:t>optika (jen geometrická řešení, odraz a lom)</w:t>
      </w:r>
    </w:p>
    <w:p w14:paraId="62775999" w14:textId="77777777" w:rsidR="00F72B58" w:rsidRPr="00F72B58" w:rsidRDefault="00F72B58" w:rsidP="00F72B58">
      <w:pPr>
        <w:ind w:left="720"/>
        <w:textAlignment w:val="baseline"/>
        <w:rPr>
          <w:rFonts w:ascii="Tahoma" w:hAnsi="Tahoma" w:cs="Tahoma"/>
          <w:sz w:val="20"/>
          <w:szCs w:val="20"/>
        </w:rPr>
      </w:pPr>
    </w:p>
    <w:p w14:paraId="17B53FFA" w14:textId="77777777" w:rsidR="00F72B58" w:rsidRPr="00F72B58" w:rsidRDefault="00F72B58" w:rsidP="00F72B58">
      <w:pPr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F72B58">
        <w:rPr>
          <w:rFonts w:ascii="Tahoma" w:hAnsi="Tahoma" w:cs="Tahoma"/>
          <w:b/>
          <w:bCs/>
          <w:sz w:val="20"/>
          <w:szCs w:val="20"/>
        </w:rPr>
        <w:t>Kategorie E: (k výše uvedeným závazným tématům připojíme)</w:t>
      </w:r>
    </w:p>
    <w:p w14:paraId="1F641F82" w14:textId="77777777" w:rsidR="00F72B58" w:rsidRPr="00F72B58" w:rsidRDefault="00F72B58" w:rsidP="00F72B58">
      <w:pPr>
        <w:ind w:left="720"/>
        <w:textAlignment w:val="baseline"/>
        <w:rPr>
          <w:rFonts w:ascii="Tahoma" w:hAnsi="Tahoma" w:cs="Tahoma"/>
          <w:sz w:val="20"/>
          <w:szCs w:val="20"/>
        </w:rPr>
      </w:pPr>
      <w:r w:rsidRPr="00F72B58">
        <w:rPr>
          <w:rFonts w:ascii="Tahoma" w:hAnsi="Tahoma" w:cs="Tahoma"/>
          <w:sz w:val="20"/>
          <w:szCs w:val="20"/>
        </w:rPr>
        <w:t>termika (výměna tepla, teplo a práce, změny skupenství)</w:t>
      </w:r>
    </w:p>
    <w:p w14:paraId="5F196EDA" w14:textId="77777777" w:rsidR="00F72B58" w:rsidRPr="00F72B58" w:rsidRDefault="00F72B58" w:rsidP="00F72B58">
      <w:pPr>
        <w:ind w:left="720"/>
        <w:textAlignment w:val="baseline"/>
        <w:rPr>
          <w:rFonts w:ascii="Tahoma" w:hAnsi="Tahoma" w:cs="Tahoma"/>
          <w:sz w:val="20"/>
          <w:szCs w:val="20"/>
        </w:rPr>
      </w:pPr>
      <w:r w:rsidRPr="00F72B58">
        <w:rPr>
          <w:rFonts w:ascii="Tahoma" w:hAnsi="Tahoma" w:cs="Tahoma"/>
          <w:sz w:val="20"/>
          <w:szCs w:val="20"/>
        </w:rPr>
        <w:t>elektřina (stejnosměrný proud, obvody, práce a výkon elektrického proudu, spojování rezistorů)</w:t>
      </w:r>
    </w:p>
    <w:p w14:paraId="6DBE9CF9" w14:textId="77777777" w:rsidR="00D42306" w:rsidRDefault="00D42306" w:rsidP="00762A0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498FF5B" w14:textId="77777777" w:rsidR="00D83468" w:rsidRPr="00D83468" w:rsidRDefault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GDPR: </w:t>
      </w:r>
      <w:r w:rsidR="00B621A0" w:rsidRPr="00D83468">
        <w:rPr>
          <w:rFonts w:ascii="Tahoma" w:hAnsi="Tahoma" w:cs="Tahoma"/>
          <w:sz w:val="20"/>
          <w:szCs w:val="20"/>
        </w:rPr>
        <w:t xml:space="preserve">Údaje v rozsahu </w:t>
      </w:r>
      <w:r w:rsidR="00D83468">
        <w:rPr>
          <w:rFonts w:ascii="Tahoma" w:hAnsi="Tahoma" w:cs="Tahoma"/>
          <w:sz w:val="20"/>
          <w:szCs w:val="20"/>
        </w:rPr>
        <w:t>(</w:t>
      </w:r>
      <w:r w:rsidR="00B621A0" w:rsidRPr="00D83468">
        <w:rPr>
          <w:rFonts w:ascii="Tahoma" w:hAnsi="Tahoma" w:cs="Tahoma"/>
          <w:sz w:val="20"/>
          <w:szCs w:val="20"/>
        </w:rPr>
        <w:t>jméno, příjmení, rok narození, škola, bodový zisk</w:t>
      </w:r>
      <w:r w:rsidR="00D83468">
        <w:rPr>
          <w:rFonts w:ascii="Tahoma" w:hAnsi="Tahoma" w:cs="Tahoma"/>
          <w:sz w:val="20"/>
          <w:szCs w:val="20"/>
        </w:rPr>
        <w:t>)</w:t>
      </w:r>
      <w:r w:rsidR="00B621A0" w:rsidRPr="00D83468">
        <w:rPr>
          <w:rFonts w:ascii="Tahoma" w:hAnsi="Tahoma" w:cs="Tahoma"/>
          <w:sz w:val="20"/>
          <w:szCs w:val="20"/>
        </w:rPr>
        <w:t xml:space="preserve"> u subjektů údajů </w:t>
      </w:r>
      <w:r w:rsidR="00D83468">
        <w:rPr>
          <w:rFonts w:ascii="Tahoma" w:hAnsi="Tahoma" w:cs="Tahoma"/>
          <w:sz w:val="20"/>
          <w:szCs w:val="20"/>
        </w:rPr>
        <w:t>„</w:t>
      </w:r>
      <w:r w:rsidR="00B621A0" w:rsidRPr="00D83468">
        <w:rPr>
          <w:rFonts w:ascii="Tahoma" w:hAnsi="Tahoma" w:cs="Tahoma"/>
          <w:sz w:val="20"/>
          <w:szCs w:val="20"/>
        </w:rPr>
        <w:t>účastník soutěže“ je zpracováván (zveřejněn) ve veřejném zájmu (čl. 6 odst. 1 písm. e) obecného nařízení), kdy příjemce údajů je veřejnost (</w:t>
      </w:r>
      <w:r>
        <w:rPr>
          <w:rFonts w:ascii="Tahoma" w:hAnsi="Tahoma" w:cs="Tahoma"/>
          <w:sz w:val="20"/>
          <w:szCs w:val="20"/>
        </w:rPr>
        <w:t>dochází ke zveřejnění na webu).</w:t>
      </w:r>
    </w:p>
    <w:sectPr w:rsidR="00D83468" w:rsidRPr="00D8346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A661" w14:textId="77777777" w:rsidR="000F4969" w:rsidRDefault="000F4969" w:rsidP="00DF0EA0">
      <w:r>
        <w:separator/>
      </w:r>
    </w:p>
  </w:endnote>
  <w:endnote w:type="continuationSeparator" w:id="0">
    <w:p w14:paraId="1E3CDC97" w14:textId="77777777" w:rsidR="000F4969" w:rsidRDefault="000F4969" w:rsidP="00D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F503" w14:textId="77777777" w:rsidR="00000000" w:rsidRDefault="00C341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CB86801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4B1" w14:textId="77777777" w:rsidR="00000000" w:rsidRPr="00D915A4" w:rsidRDefault="00000000" w:rsidP="00652432">
    <w:pPr>
      <w:pStyle w:val="Zpat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3A3D" w14:textId="77777777" w:rsidR="00000000" w:rsidRDefault="00000000" w:rsidP="00D915A4">
    <w:pPr>
      <w:pStyle w:val="Zpat"/>
      <w:jc w:val="center"/>
      <w:rPr>
        <w:rFonts w:ascii="Tahoma" w:hAnsi="Tahoma" w:cs="Tahoma"/>
        <w:b/>
        <w:color w:val="808080"/>
        <w:sz w:val="20"/>
        <w:szCs w:val="20"/>
      </w:rPr>
    </w:pPr>
  </w:p>
  <w:p w14:paraId="036A1540" w14:textId="77777777" w:rsidR="00000000" w:rsidRDefault="00000000" w:rsidP="00D915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3E49" w14:textId="77777777" w:rsidR="000F4969" w:rsidRDefault="000F4969" w:rsidP="00DF0EA0">
      <w:r>
        <w:separator/>
      </w:r>
    </w:p>
  </w:footnote>
  <w:footnote w:type="continuationSeparator" w:id="0">
    <w:p w14:paraId="6C8EC83B" w14:textId="77777777" w:rsidR="000F4969" w:rsidRDefault="000F4969" w:rsidP="00DF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46A" w14:textId="77777777" w:rsidR="00000000" w:rsidRDefault="00000000" w:rsidP="00DF0EA0">
    <w:pPr>
      <w:pStyle w:val="Zhlav"/>
      <w:tabs>
        <w:tab w:val="left" w:pos="8820"/>
        <w:tab w:val="left" w:pos="90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10D"/>
    <w:multiLevelType w:val="hybridMultilevel"/>
    <w:tmpl w:val="E904E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FDD"/>
    <w:multiLevelType w:val="hybridMultilevel"/>
    <w:tmpl w:val="442A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EB0"/>
    <w:multiLevelType w:val="hybridMultilevel"/>
    <w:tmpl w:val="2C46C4A4"/>
    <w:lvl w:ilvl="0" w:tplc="CD8C3080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169483">
    <w:abstractNumId w:val="0"/>
  </w:num>
  <w:num w:numId="2" w16cid:durableId="3173235">
    <w:abstractNumId w:val="1"/>
  </w:num>
  <w:num w:numId="3" w16cid:durableId="831332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A0"/>
    <w:rsid w:val="0004451A"/>
    <w:rsid w:val="000F4969"/>
    <w:rsid w:val="00126FCA"/>
    <w:rsid w:val="00214A54"/>
    <w:rsid w:val="00254CF2"/>
    <w:rsid w:val="003D14CF"/>
    <w:rsid w:val="004E5D1D"/>
    <w:rsid w:val="00565BC5"/>
    <w:rsid w:val="00603E5D"/>
    <w:rsid w:val="00723EB6"/>
    <w:rsid w:val="00762A0D"/>
    <w:rsid w:val="007B422D"/>
    <w:rsid w:val="009B394A"/>
    <w:rsid w:val="00A01486"/>
    <w:rsid w:val="00A36A7E"/>
    <w:rsid w:val="00A536E8"/>
    <w:rsid w:val="00B24B22"/>
    <w:rsid w:val="00B621A0"/>
    <w:rsid w:val="00B91830"/>
    <w:rsid w:val="00BD6327"/>
    <w:rsid w:val="00C34172"/>
    <w:rsid w:val="00C74F38"/>
    <w:rsid w:val="00CF5B56"/>
    <w:rsid w:val="00D42306"/>
    <w:rsid w:val="00D56941"/>
    <w:rsid w:val="00D83468"/>
    <w:rsid w:val="00DF0EA0"/>
    <w:rsid w:val="00E70D76"/>
    <w:rsid w:val="00E84AA6"/>
    <w:rsid w:val="00E94930"/>
    <w:rsid w:val="00F72B58"/>
    <w:rsid w:val="00F92CD7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4287"/>
  <w15:chartTrackingRefBased/>
  <w15:docId w15:val="{42A9EB20-7222-4320-9347-B83DF19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0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F0EA0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F0EA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0E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rsid w:val="00DF0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0E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0EA0"/>
  </w:style>
  <w:style w:type="paragraph" w:styleId="Zhlav">
    <w:name w:val="header"/>
    <w:basedOn w:val="Normln"/>
    <w:link w:val="ZhlavChar"/>
    <w:rsid w:val="00DF0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0EA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DF0EA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01486"/>
    <w:rPr>
      <w:i/>
      <w:iCs/>
    </w:rPr>
  </w:style>
  <w:style w:type="paragraph" w:customStyle="1" w:styleId="Default">
    <w:name w:val="Default"/>
    <w:rsid w:val="00723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Veronika Městková</cp:lastModifiedBy>
  <cp:revision>17</cp:revision>
  <dcterms:created xsi:type="dcterms:W3CDTF">2019-01-09T10:04:00Z</dcterms:created>
  <dcterms:modified xsi:type="dcterms:W3CDTF">2023-12-06T17:37:00Z</dcterms:modified>
</cp:coreProperties>
</file>